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56" w:rsidRPr="00C22956" w:rsidRDefault="00C22956" w:rsidP="003E5F3C">
      <w:pPr>
        <w:spacing w:after="0" w:line="240" w:lineRule="auto"/>
        <w:jc w:val="center"/>
        <w:rPr>
          <w:rFonts w:ascii="Times New Roman" w:eastAsia="Times New Roman" w:hAnsi="Times New Roman" w:cs="Times New Roman"/>
          <w:b/>
          <w:bCs/>
          <w:sz w:val="24"/>
          <w:szCs w:val="24"/>
        </w:rPr>
      </w:pPr>
    </w:p>
    <w:p w:rsidR="003E5F3C" w:rsidRDefault="00B3246A" w:rsidP="00B3246A">
      <w:pPr>
        <w:spacing w:after="0" w:line="240" w:lineRule="auto"/>
        <w:rPr>
          <w:rFonts w:ascii="Comic Sans MS" w:eastAsia="Times New Roman" w:hAnsi="Comic Sans MS" w:cs="Arial"/>
          <w:sz w:val="24"/>
          <w:szCs w:val="24"/>
        </w:rPr>
      </w:pPr>
      <w:r w:rsidRPr="00B3246A">
        <w:rPr>
          <w:rFonts w:ascii="Comic Sans MS" w:eastAsia="Times New Roman" w:hAnsi="Comic Sans MS" w:cs="Arial"/>
          <w:sz w:val="24"/>
          <w:szCs w:val="24"/>
        </w:rPr>
        <w:t>LHPSN has a strong values led ethos with highly qualified and dedicated staff who believe in supporting the development of resilient, creative and ambitious learners who will become positive members of the local and global community.</w:t>
      </w:r>
    </w:p>
    <w:p w:rsidR="00B3246A" w:rsidRPr="00B3246A" w:rsidRDefault="00B3246A" w:rsidP="00B3246A">
      <w:pPr>
        <w:spacing w:after="0" w:line="240" w:lineRule="auto"/>
        <w:rPr>
          <w:rFonts w:ascii="Comic Sans MS" w:eastAsia="Times New Roman" w:hAnsi="Comic Sans MS" w:cs="Arial"/>
          <w:sz w:val="24"/>
          <w:szCs w:val="24"/>
        </w:rPr>
      </w:pPr>
    </w:p>
    <w:p w:rsidR="002A56B9" w:rsidRPr="00B3246A" w:rsidRDefault="00B3246A" w:rsidP="00B3246A">
      <w:pPr>
        <w:spacing w:after="0" w:line="240" w:lineRule="auto"/>
        <w:ind w:left="680"/>
        <w:jc w:val="center"/>
        <w:rPr>
          <w:rFonts w:ascii="Comic Sans MS" w:eastAsia="Times New Roman" w:hAnsi="Comic Sans MS" w:cs="Arial"/>
          <w:sz w:val="24"/>
          <w:szCs w:val="24"/>
        </w:rPr>
      </w:pPr>
      <w:r w:rsidRPr="00B3246A">
        <w:rPr>
          <w:rFonts w:ascii="Comic Sans MS" w:eastAsia="Times New Roman" w:hAnsi="Comic Sans MS" w:cs="Arial"/>
          <w:sz w:val="24"/>
          <w:szCs w:val="24"/>
        </w:rPr>
        <w:t>We work together to ensure our pupils are safe and happy and encouraged to ‘dream, believe and achieve’ as they work towards their goals and ambitions.</w:t>
      </w:r>
    </w:p>
    <w:p w:rsidR="003E5F3C" w:rsidRPr="002A56B9" w:rsidRDefault="003E5F3C" w:rsidP="00C22956">
      <w:pPr>
        <w:keepNext/>
        <w:spacing w:after="0" w:line="240" w:lineRule="auto"/>
        <w:outlineLvl w:val="0"/>
        <w:rPr>
          <w:rFonts w:ascii="Comic Sans MS" w:eastAsia="Times New Roman" w:hAnsi="Comic Sans MS" w:cs="Arial"/>
          <w:b/>
          <w:sz w:val="24"/>
          <w:szCs w:val="24"/>
          <w:u w:val="single"/>
        </w:rPr>
      </w:pPr>
    </w:p>
    <w:p w:rsidR="003E5F3C" w:rsidRPr="002A56B9" w:rsidRDefault="003E5F3C" w:rsidP="00C22956">
      <w:pPr>
        <w:keepNext/>
        <w:spacing w:after="0" w:line="240" w:lineRule="auto"/>
        <w:outlineLvl w:val="0"/>
        <w:rPr>
          <w:rFonts w:ascii="Comic Sans MS" w:eastAsia="Times New Roman" w:hAnsi="Comic Sans MS" w:cs="Arial"/>
          <w:b/>
          <w:sz w:val="24"/>
          <w:szCs w:val="24"/>
          <w:u w:val="single"/>
        </w:rPr>
      </w:pPr>
    </w:p>
    <w:p w:rsidR="00C22956" w:rsidRPr="002A56B9" w:rsidRDefault="00C22956" w:rsidP="00C22956">
      <w:pPr>
        <w:keepNext/>
        <w:spacing w:after="0" w:line="240" w:lineRule="auto"/>
        <w:outlineLvl w:val="0"/>
        <w:rPr>
          <w:rFonts w:ascii="Comic Sans MS" w:eastAsia="Times New Roman" w:hAnsi="Comic Sans MS" w:cs="Arial"/>
          <w:b/>
          <w:sz w:val="20"/>
          <w:szCs w:val="20"/>
          <w:u w:val="single"/>
        </w:rPr>
      </w:pPr>
      <w:r w:rsidRPr="002A56B9">
        <w:rPr>
          <w:rFonts w:ascii="Comic Sans MS" w:eastAsia="Times New Roman" w:hAnsi="Comic Sans MS" w:cs="Arial"/>
          <w:b/>
          <w:sz w:val="20"/>
          <w:szCs w:val="20"/>
          <w:u w:val="single"/>
        </w:rPr>
        <w:t>RATIONALE</w:t>
      </w:r>
    </w:p>
    <w:p w:rsidR="00C22956" w:rsidRPr="002A56B9" w:rsidRDefault="00C22956" w:rsidP="00C22956">
      <w:pPr>
        <w:spacing w:after="0" w:line="240" w:lineRule="auto"/>
        <w:rPr>
          <w:rFonts w:ascii="Comic Sans MS" w:eastAsia="Times New Roman" w:hAnsi="Comic Sans MS" w:cs="Arial"/>
          <w:sz w:val="24"/>
          <w:szCs w:val="24"/>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Poor attendance disadvantages children.</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We aim to ensure that all children attend school regularly and on time to enable them to take full advantage of the educational opportunities available.</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i/>
          <w:iCs/>
          <w:sz w:val="20"/>
          <w:szCs w:val="20"/>
        </w:rPr>
      </w:pPr>
      <w:r w:rsidRPr="002A56B9">
        <w:rPr>
          <w:rFonts w:ascii="Comic Sans MS" w:eastAsia="Times New Roman" w:hAnsi="Comic Sans MS" w:cs="Arial"/>
          <w:sz w:val="20"/>
          <w:szCs w:val="20"/>
        </w:rPr>
        <w:t>Regular, punctual attendance is valued and positively encouraged for all of our pupils.</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Children whose attendance is good will be rewarded regularly.</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Improved attendance and time keeping will be recognised.</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Parents of registered pupils have a legal duty under the Education Act 1996 (section 444) to make sure that children of compulsory school age attend school on a regular and full time basis. Permitting unauthorised absence from school is an offence and parents may be reported to the education authority if problems cannot be resolved by agreement.</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Attendance is a key whole-school improvement issue: it has a direct relationship with the attainment of individuals and groups of students and the standards thereby achieved by the school.</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rsidR="00C22956" w:rsidRPr="002A56B9" w:rsidRDefault="00C22956" w:rsidP="00C22956">
      <w:pPr>
        <w:spacing w:after="0" w:line="240" w:lineRule="auto"/>
        <w:jc w:val="both"/>
        <w:rPr>
          <w:rFonts w:ascii="Arial" w:eastAsia="Times New Roman" w:hAnsi="Arial" w:cs="Arial"/>
          <w:sz w:val="20"/>
          <w:szCs w:val="20"/>
        </w:rPr>
      </w:pPr>
    </w:p>
    <w:p w:rsidR="00C22956" w:rsidRPr="002A56B9" w:rsidRDefault="00C22956" w:rsidP="00C22956">
      <w:pPr>
        <w:keepNext/>
        <w:spacing w:after="0" w:line="240" w:lineRule="auto"/>
        <w:jc w:val="both"/>
        <w:outlineLvl w:val="0"/>
        <w:rPr>
          <w:rFonts w:ascii="Comic Sans MS" w:eastAsia="Times New Roman" w:hAnsi="Comic Sans MS" w:cs="Arial"/>
          <w:b/>
          <w:bCs/>
          <w:sz w:val="20"/>
          <w:szCs w:val="20"/>
          <w:u w:val="single"/>
        </w:rPr>
      </w:pPr>
      <w:r w:rsidRPr="002A56B9">
        <w:rPr>
          <w:rFonts w:ascii="Comic Sans MS" w:eastAsia="Times New Roman" w:hAnsi="Comic Sans MS" w:cs="Arial"/>
          <w:b/>
          <w:bCs/>
          <w:sz w:val="20"/>
          <w:szCs w:val="20"/>
          <w:u w:val="single"/>
        </w:rPr>
        <w:t>AIMS</w:t>
      </w:r>
    </w:p>
    <w:p w:rsidR="00C22956" w:rsidRPr="002A56B9" w:rsidRDefault="00C22956" w:rsidP="00C22956">
      <w:pPr>
        <w:spacing w:after="0" w:line="240" w:lineRule="auto"/>
        <w:jc w:val="both"/>
        <w:rPr>
          <w:rFonts w:ascii="Comic Sans MS" w:eastAsia="Times New Roman" w:hAnsi="Comic Sans MS" w:cs="Times New Roman"/>
          <w:sz w:val="20"/>
          <w:szCs w:val="20"/>
        </w:rPr>
      </w:pPr>
    </w:p>
    <w:p w:rsidR="00C22956" w:rsidRPr="002A56B9" w:rsidRDefault="00C22956" w:rsidP="00C22956">
      <w:pPr>
        <w:numPr>
          <w:ilvl w:val="0"/>
          <w:numId w:val="42"/>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 xml:space="preserve">To </w:t>
      </w:r>
      <w:r w:rsidR="003E5F3C" w:rsidRPr="002A56B9">
        <w:rPr>
          <w:rFonts w:ascii="Comic Sans MS" w:eastAsia="Times New Roman" w:hAnsi="Comic Sans MS" w:cs="Arial"/>
          <w:sz w:val="20"/>
          <w:szCs w:val="20"/>
        </w:rPr>
        <w:t xml:space="preserve">maintain and </w:t>
      </w:r>
      <w:r w:rsidRPr="002A56B9">
        <w:rPr>
          <w:rFonts w:ascii="Comic Sans MS" w:eastAsia="Times New Roman" w:hAnsi="Comic Sans MS" w:cs="Arial"/>
          <w:sz w:val="20"/>
          <w:szCs w:val="20"/>
        </w:rPr>
        <w:t>improve the overall attendance of children at school.</w:t>
      </w:r>
    </w:p>
    <w:p w:rsidR="00C22956" w:rsidRPr="002A56B9" w:rsidRDefault="00C22956" w:rsidP="00C22956">
      <w:pPr>
        <w:numPr>
          <w:ilvl w:val="0"/>
          <w:numId w:val="42"/>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To improve children’s attainment through good attendance.</w:t>
      </w:r>
    </w:p>
    <w:p w:rsidR="00C22956" w:rsidRPr="002A56B9" w:rsidRDefault="00C22956" w:rsidP="00C22956">
      <w:pPr>
        <w:numPr>
          <w:ilvl w:val="0"/>
          <w:numId w:val="42"/>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To encourage parents to ensure that children arrive at school on time.</w:t>
      </w:r>
    </w:p>
    <w:p w:rsidR="00C22956" w:rsidRPr="002A56B9" w:rsidRDefault="00C22956" w:rsidP="00C22956">
      <w:pPr>
        <w:numPr>
          <w:ilvl w:val="0"/>
          <w:numId w:val="42"/>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To make attendance a priority for all those associated with the school including parents, pupils, teachers and governors.</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C22956" w:rsidRDefault="00C22956" w:rsidP="00C22956">
      <w:pPr>
        <w:spacing w:after="0" w:line="240" w:lineRule="auto"/>
        <w:jc w:val="both"/>
        <w:rPr>
          <w:rFonts w:ascii="Arial" w:eastAsia="Times New Roman" w:hAnsi="Arial" w:cs="Arial"/>
          <w:b/>
          <w:bCs/>
          <w:sz w:val="24"/>
          <w:szCs w:val="24"/>
        </w:rPr>
      </w:pPr>
    </w:p>
    <w:p w:rsidR="00C22956" w:rsidRPr="002A56B9" w:rsidRDefault="00C22956" w:rsidP="00C22956">
      <w:pPr>
        <w:keepNext/>
        <w:spacing w:after="0" w:line="240" w:lineRule="auto"/>
        <w:jc w:val="both"/>
        <w:outlineLvl w:val="2"/>
        <w:rPr>
          <w:rFonts w:ascii="Comic Sans MS" w:eastAsia="Times New Roman" w:hAnsi="Comic Sans MS" w:cs="Arial"/>
          <w:b/>
          <w:bCs/>
          <w:sz w:val="20"/>
          <w:szCs w:val="20"/>
          <w:u w:val="single"/>
        </w:rPr>
      </w:pPr>
      <w:r w:rsidRPr="002A56B9">
        <w:rPr>
          <w:rFonts w:ascii="Comic Sans MS" w:eastAsia="Times New Roman" w:hAnsi="Comic Sans MS" w:cs="Arial"/>
          <w:b/>
          <w:bCs/>
          <w:sz w:val="20"/>
          <w:szCs w:val="20"/>
          <w:u w:val="single"/>
        </w:rPr>
        <w:t>Who is responsible for attendance issues in school?</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8411E7" w:rsidRDefault="00C22956" w:rsidP="00C22956">
      <w:pPr>
        <w:numPr>
          <w:ilvl w:val="0"/>
          <w:numId w:val="43"/>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The School has a named senior member of staff with responsibility for attendance issues, who should work closely with the designated safeguarding lead where there are attendance concerns.</w:t>
      </w:r>
      <w:r w:rsidR="003E5F3C" w:rsidRPr="002A56B9">
        <w:rPr>
          <w:rFonts w:ascii="Comic Sans MS" w:eastAsia="Times New Roman" w:hAnsi="Comic Sans MS" w:cs="Arial"/>
          <w:sz w:val="20"/>
          <w:szCs w:val="20"/>
        </w:rPr>
        <w:t xml:space="preserve"> (Headteacher- </w:t>
      </w:r>
      <w:r w:rsidR="002A56B9">
        <w:rPr>
          <w:rFonts w:ascii="Comic Sans MS" w:eastAsia="Times New Roman" w:hAnsi="Comic Sans MS" w:cs="Arial"/>
          <w:sz w:val="20"/>
          <w:szCs w:val="20"/>
        </w:rPr>
        <w:t xml:space="preserve">Amanda Salisbury </w:t>
      </w:r>
      <w:r w:rsidR="003E5F3C" w:rsidRPr="002A56B9">
        <w:rPr>
          <w:rFonts w:ascii="Comic Sans MS" w:eastAsia="Times New Roman" w:hAnsi="Comic Sans MS" w:cs="Arial"/>
          <w:sz w:val="20"/>
          <w:szCs w:val="20"/>
        </w:rPr>
        <w:t xml:space="preserve">with </w:t>
      </w:r>
      <w:r w:rsidR="002A56B9" w:rsidRPr="008411E7">
        <w:rPr>
          <w:rFonts w:ascii="Comic Sans MS" w:eastAsia="Times New Roman" w:hAnsi="Comic Sans MS" w:cs="Arial"/>
          <w:sz w:val="20"/>
          <w:szCs w:val="20"/>
        </w:rPr>
        <w:t xml:space="preserve">Pastoral Support Assistant </w:t>
      </w:r>
      <w:r w:rsidR="003E5F3C" w:rsidRPr="008411E7">
        <w:rPr>
          <w:rFonts w:ascii="Comic Sans MS" w:eastAsia="Times New Roman" w:hAnsi="Comic Sans MS" w:cs="Arial"/>
          <w:sz w:val="20"/>
          <w:szCs w:val="20"/>
        </w:rPr>
        <w:t xml:space="preserve">responsible for attendance </w:t>
      </w:r>
      <w:r w:rsidR="002A56B9" w:rsidRPr="008411E7">
        <w:rPr>
          <w:rFonts w:ascii="Comic Sans MS" w:eastAsia="Times New Roman" w:hAnsi="Comic Sans MS" w:cs="Arial"/>
          <w:sz w:val="20"/>
          <w:szCs w:val="20"/>
        </w:rPr>
        <w:t>Jemma Tomlinson</w:t>
      </w:r>
      <w:r w:rsidR="003E5F3C" w:rsidRPr="008411E7">
        <w:rPr>
          <w:rFonts w:ascii="Comic Sans MS" w:eastAsia="Times New Roman" w:hAnsi="Comic Sans MS" w:cs="Arial"/>
          <w:sz w:val="20"/>
          <w:szCs w:val="20"/>
        </w:rPr>
        <w:t>).</w:t>
      </w:r>
    </w:p>
    <w:p w:rsidR="007577EF" w:rsidRPr="007577EF" w:rsidRDefault="00C22956" w:rsidP="00F30CA5">
      <w:pPr>
        <w:numPr>
          <w:ilvl w:val="0"/>
          <w:numId w:val="43"/>
        </w:numPr>
        <w:spacing w:after="0" w:line="240" w:lineRule="auto"/>
        <w:ind w:left="360"/>
        <w:jc w:val="both"/>
        <w:rPr>
          <w:rFonts w:ascii="Comic Sans MS" w:eastAsia="Times New Roman" w:hAnsi="Comic Sans MS" w:cs="Arial"/>
          <w:i/>
          <w:iCs/>
          <w:sz w:val="20"/>
          <w:szCs w:val="20"/>
        </w:rPr>
      </w:pPr>
      <w:r w:rsidRPr="007577EF">
        <w:rPr>
          <w:rFonts w:ascii="Comic Sans MS" w:eastAsia="Times New Roman" w:hAnsi="Comic Sans MS" w:cs="Arial"/>
          <w:color w:val="000000"/>
          <w:sz w:val="20"/>
          <w:szCs w:val="20"/>
        </w:rPr>
        <w:lastRenderedPageBreak/>
        <w:t xml:space="preserve">Members of school staff both teaching and non-teaching have responsibility for attendance issues in school. </w:t>
      </w:r>
    </w:p>
    <w:p w:rsidR="00C22956" w:rsidRPr="007577EF" w:rsidRDefault="00C22956" w:rsidP="00F30CA5">
      <w:pPr>
        <w:numPr>
          <w:ilvl w:val="0"/>
          <w:numId w:val="43"/>
        </w:numPr>
        <w:spacing w:after="0" w:line="240" w:lineRule="auto"/>
        <w:ind w:left="360"/>
        <w:jc w:val="both"/>
        <w:rPr>
          <w:rFonts w:ascii="Comic Sans MS" w:eastAsia="Times New Roman" w:hAnsi="Comic Sans MS" w:cs="Arial"/>
          <w:i/>
          <w:iCs/>
          <w:sz w:val="20"/>
          <w:szCs w:val="20"/>
        </w:rPr>
      </w:pPr>
      <w:r w:rsidRPr="007577EF">
        <w:rPr>
          <w:rFonts w:ascii="Comic Sans MS" w:eastAsia="Times New Roman" w:hAnsi="Comic Sans MS" w:cs="Arial"/>
          <w:sz w:val="20"/>
          <w:szCs w:val="20"/>
        </w:rPr>
        <w:t>Attendance matters are reviewed by the head and members of the senior management team.</w:t>
      </w:r>
    </w:p>
    <w:p w:rsidR="00C22956" w:rsidRPr="002A56B9" w:rsidRDefault="00C22956" w:rsidP="00C22956">
      <w:pPr>
        <w:numPr>
          <w:ilvl w:val="0"/>
          <w:numId w:val="43"/>
        </w:numPr>
        <w:spacing w:after="0" w:line="240" w:lineRule="auto"/>
        <w:ind w:left="360"/>
        <w:jc w:val="both"/>
        <w:rPr>
          <w:rFonts w:ascii="Comic Sans MS" w:eastAsia="Times New Roman" w:hAnsi="Comic Sans MS" w:cs="Arial"/>
          <w:sz w:val="20"/>
          <w:szCs w:val="20"/>
        </w:rPr>
      </w:pPr>
      <w:r w:rsidRPr="002A56B9">
        <w:rPr>
          <w:rFonts w:ascii="Comic Sans MS" w:eastAsia="Times New Roman" w:hAnsi="Comic Sans MS" w:cs="Arial"/>
          <w:sz w:val="20"/>
          <w:szCs w:val="20"/>
        </w:rPr>
        <w:t>Attendance issues are reported at least termly to the Governing body.</w:t>
      </w:r>
    </w:p>
    <w:p w:rsidR="00C22956" w:rsidRPr="002A56B9" w:rsidRDefault="00C22956" w:rsidP="00C22956">
      <w:pPr>
        <w:keepNext/>
        <w:spacing w:after="0" w:line="240" w:lineRule="auto"/>
        <w:outlineLvl w:val="0"/>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b/>
          <w:sz w:val="20"/>
          <w:szCs w:val="20"/>
          <w:u w:val="single"/>
        </w:rPr>
      </w:pPr>
      <w:r w:rsidRPr="002A56B9">
        <w:rPr>
          <w:rFonts w:ascii="Comic Sans MS" w:eastAsia="Times New Roman" w:hAnsi="Comic Sans MS" w:cs="Arial"/>
          <w:b/>
          <w:sz w:val="20"/>
          <w:szCs w:val="20"/>
          <w:u w:val="single"/>
        </w:rPr>
        <w:t xml:space="preserve">School attendance, Safeguarding and Children Missing Education </w:t>
      </w:r>
    </w:p>
    <w:p w:rsidR="00C22956" w:rsidRPr="002A56B9" w:rsidRDefault="00C22956" w:rsidP="00C22956">
      <w:pPr>
        <w:spacing w:after="0" w:line="240" w:lineRule="auto"/>
        <w:jc w:val="both"/>
        <w:rPr>
          <w:rFonts w:ascii="Comic Sans MS" w:eastAsia="Times New Roman" w:hAnsi="Comic Sans MS" w:cs="Arial"/>
          <w:b/>
          <w:sz w:val="20"/>
          <w:szCs w:val="20"/>
        </w:rPr>
      </w:pPr>
    </w:p>
    <w:p w:rsidR="00C22956" w:rsidRPr="002A56B9" w:rsidRDefault="00C22956" w:rsidP="00C22956">
      <w:pPr>
        <w:spacing w:after="0" w:line="240" w:lineRule="auto"/>
        <w:jc w:val="both"/>
        <w:rPr>
          <w:rFonts w:ascii="Comic Sans MS" w:eastAsia="Times New Roman" w:hAnsi="Comic Sans MS" w:cs="Arial"/>
          <w:sz w:val="20"/>
          <w:szCs w:val="20"/>
        </w:rPr>
      </w:pPr>
      <w:r w:rsidRPr="002A56B9">
        <w:rPr>
          <w:rFonts w:ascii="Comic Sans MS" w:eastAsia="Times New Roman" w:hAnsi="Comic Sans MS" w:cs="Arial"/>
          <w:sz w:val="20"/>
          <w:szCs w:val="20"/>
        </w:rPr>
        <w:t>A child going missing from education is a potential indicator of abuse or neglect. School staff should follow the school’s procedures for dealing with children that go missing from education, particularly on repeat occasions, to help identify the risk of abuse and neglect, including sexual exploitation, and to help prevent the risks of their going missing in future.</w:t>
      </w:r>
    </w:p>
    <w:p w:rsidR="00C22956" w:rsidRPr="002A56B9" w:rsidRDefault="00C22956" w:rsidP="00C22956">
      <w:pPr>
        <w:spacing w:after="0" w:line="240" w:lineRule="auto"/>
        <w:jc w:val="both"/>
        <w:rPr>
          <w:rFonts w:ascii="Comic Sans MS" w:eastAsia="Times New Roman" w:hAnsi="Comic Sans MS" w:cs="Arial"/>
          <w:sz w:val="20"/>
          <w:szCs w:val="20"/>
        </w:rPr>
      </w:pPr>
    </w:p>
    <w:p w:rsidR="00C22956" w:rsidRPr="002A56B9" w:rsidRDefault="00C22956" w:rsidP="00C22956">
      <w:pPr>
        <w:spacing w:after="0" w:line="240" w:lineRule="auto"/>
        <w:jc w:val="both"/>
        <w:rPr>
          <w:rFonts w:ascii="Comic Sans MS" w:eastAsia="Times New Roman" w:hAnsi="Comic Sans MS" w:cs="Arial"/>
          <w:b/>
          <w:color w:val="000000"/>
          <w:sz w:val="20"/>
          <w:szCs w:val="20"/>
        </w:rPr>
      </w:pPr>
      <w:r w:rsidRPr="002A56B9">
        <w:rPr>
          <w:rFonts w:ascii="Comic Sans MS" w:eastAsia="Times New Roman" w:hAnsi="Comic Sans MS" w:cs="Arial"/>
          <w:b/>
          <w:color w:val="000000"/>
          <w:sz w:val="20"/>
          <w:szCs w:val="20"/>
        </w:rPr>
        <w:t>Schools are required to make the local authority aware of every registered pupil who fails to attend school regularly</w:t>
      </w:r>
      <w:r w:rsidRPr="002A56B9">
        <w:rPr>
          <w:rFonts w:ascii="Comic Sans MS" w:eastAsia="Times New Roman" w:hAnsi="Comic Sans MS" w:cs="Arial"/>
          <w:color w:val="000000"/>
          <w:sz w:val="20"/>
          <w:szCs w:val="20"/>
        </w:rPr>
        <w:t xml:space="preserve"> </w:t>
      </w:r>
      <w:r w:rsidRPr="002A56B9">
        <w:rPr>
          <w:rFonts w:ascii="Comic Sans MS" w:eastAsia="Times New Roman" w:hAnsi="Comic Sans MS" w:cs="Arial"/>
          <w:b/>
          <w:color w:val="000000"/>
          <w:sz w:val="20"/>
          <w:szCs w:val="20"/>
        </w:rPr>
        <w:t>and any children who have been absent from school, where the absence has been treated as unauthorised for a co</w:t>
      </w:r>
      <w:r w:rsidR="00800CE7" w:rsidRPr="002A56B9">
        <w:rPr>
          <w:rFonts w:ascii="Comic Sans MS" w:eastAsia="Times New Roman" w:hAnsi="Comic Sans MS" w:cs="Arial"/>
          <w:b/>
          <w:color w:val="000000"/>
          <w:sz w:val="20"/>
          <w:szCs w:val="20"/>
        </w:rPr>
        <w:t>ntinuous period of not less than</w:t>
      </w:r>
      <w:r w:rsidRPr="002A56B9">
        <w:rPr>
          <w:rFonts w:ascii="Comic Sans MS" w:eastAsia="Times New Roman" w:hAnsi="Comic Sans MS" w:cs="Arial"/>
          <w:b/>
          <w:color w:val="000000"/>
          <w:sz w:val="20"/>
          <w:szCs w:val="20"/>
        </w:rPr>
        <w:t xml:space="preserve"> 10 school days Education (Pupil Registration) (England) Regulations 2006 regulation 12.</w:t>
      </w:r>
    </w:p>
    <w:p w:rsidR="00C22956" w:rsidRPr="002A56B9" w:rsidRDefault="00C22956" w:rsidP="00C22956">
      <w:pPr>
        <w:spacing w:after="0" w:line="240" w:lineRule="auto"/>
        <w:jc w:val="both"/>
        <w:rPr>
          <w:rFonts w:ascii="Comic Sans MS" w:eastAsia="Times New Roman" w:hAnsi="Comic Sans MS" w:cs="Arial"/>
          <w:color w:val="000000"/>
          <w:sz w:val="20"/>
          <w:szCs w:val="20"/>
        </w:rPr>
      </w:pPr>
    </w:p>
    <w:p w:rsidR="00C22956" w:rsidRPr="002A56B9" w:rsidRDefault="00800CE7" w:rsidP="00C22956">
      <w:pPr>
        <w:spacing w:after="0" w:line="240" w:lineRule="auto"/>
        <w:jc w:val="both"/>
        <w:rPr>
          <w:rFonts w:ascii="Comic Sans MS" w:eastAsia="Times New Roman" w:hAnsi="Comic Sans MS" w:cs="Arial"/>
          <w:color w:val="000000"/>
          <w:sz w:val="20"/>
          <w:szCs w:val="20"/>
        </w:rPr>
      </w:pPr>
      <w:r w:rsidRPr="002A56B9">
        <w:rPr>
          <w:rFonts w:ascii="Comic Sans MS" w:eastAsia="Times New Roman" w:hAnsi="Comic Sans MS" w:cs="Arial"/>
          <w:color w:val="000000"/>
          <w:sz w:val="20"/>
          <w:szCs w:val="20"/>
        </w:rPr>
        <w:t>The Local Authority</w:t>
      </w:r>
      <w:r w:rsidR="00C22956" w:rsidRPr="002A56B9">
        <w:rPr>
          <w:rFonts w:ascii="Comic Sans MS" w:eastAsia="Times New Roman" w:hAnsi="Comic Sans MS" w:cs="Arial"/>
          <w:color w:val="000000"/>
          <w:sz w:val="20"/>
          <w:szCs w:val="20"/>
        </w:rPr>
        <w:t xml:space="preserve"> provides further information and guidance on children missing from education, emphasising the link between poor school </w:t>
      </w:r>
      <w:r w:rsidR="007577EF" w:rsidRPr="002A56B9">
        <w:rPr>
          <w:rFonts w:ascii="Comic Sans MS" w:eastAsia="Times New Roman" w:hAnsi="Comic Sans MS" w:cs="Arial"/>
          <w:color w:val="000000"/>
          <w:sz w:val="20"/>
          <w:szCs w:val="20"/>
        </w:rPr>
        <w:t>attendances</w:t>
      </w:r>
      <w:r w:rsidR="00C22956" w:rsidRPr="002A56B9">
        <w:rPr>
          <w:rFonts w:ascii="Comic Sans MS" w:eastAsia="Times New Roman" w:hAnsi="Comic Sans MS" w:cs="Arial"/>
          <w:color w:val="000000"/>
          <w:sz w:val="20"/>
          <w:szCs w:val="20"/>
        </w:rPr>
        <w:t xml:space="preserve"> and safeguarding concerns. </w:t>
      </w:r>
    </w:p>
    <w:p w:rsidR="00C22956" w:rsidRDefault="007577EF" w:rsidP="00C22956">
      <w:pPr>
        <w:spacing w:after="0" w:line="240" w:lineRule="auto"/>
        <w:jc w:val="both"/>
        <w:rPr>
          <w:rFonts w:ascii="Comic Sans MS" w:eastAsia="Times New Roman" w:hAnsi="Comic Sans MS" w:cs="Arial"/>
          <w:color w:val="000000"/>
          <w:sz w:val="20"/>
          <w:szCs w:val="20"/>
        </w:rPr>
      </w:pPr>
      <w:hyperlink r:id="rId8" w:history="1">
        <w:r w:rsidRPr="00507CD4">
          <w:rPr>
            <w:rStyle w:val="Hyperlink"/>
            <w:rFonts w:ascii="Comic Sans MS" w:eastAsia="Times New Roman" w:hAnsi="Comic Sans MS" w:cs="Arial"/>
            <w:sz w:val="20"/>
            <w:szCs w:val="20"/>
          </w:rPr>
          <w:t>http://www.worcestershire.gov.uk/info/20223/support_for_children_and_families</w:t>
        </w:r>
      </w:hyperlink>
    </w:p>
    <w:p w:rsidR="007577EF" w:rsidRPr="002A56B9" w:rsidRDefault="007577EF" w:rsidP="00C22956">
      <w:pPr>
        <w:spacing w:after="0" w:line="240" w:lineRule="auto"/>
        <w:jc w:val="both"/>
        <w:rPr>
          <w:rFonts w:ascii="Comic Sans MS" w:eastAsia="Times New Roman" w:hAnsi="Comic Sans MS" w:cs="Arial"/>
          <w:color w:val="000000"/>
          <w:sz w:val="20"/>
          <w:szCs w:val="20"/>
        </w:rPr>
      </w:pPr>
    </w:p>
    <w:p w:rsidR="00C22956" w:rsidRPr="002A56B9" w:rsidRDefault="00C22956" w:rsidP="00C22956">
      <w:pPr>
        <w:spacing w:after="0" w:line="240" w:lineRule="auto"/>
        <w:jc w:val="both"/>
        <w:rPr>
          <w:rFonts w:ascii="Comic Sans MS" w:eastAsia="Times New Roman" w:hAnsi="Comic Sans MS" w:cs="Arial"/>
          <w:color w:val="000000"/>
          <w:sz w:val="20"/>
          <w:szCs w:val="20"/>
        </w:rPr>
      </w:pPr>
      <w:r w:rsidRPr="002A56B9">
        <w:rPr>
          <w:rFonts w:ascii="Comic Sans MS" w:eastAsia="Times New Roman" w:hAnsi="Comic Sans MS" w:cs="Arial"/>
          <w:color w:val="000000"/>
          <w:sz w:val="20"/>
          <w:szCs w:val="20"/>
        </w:rPr>
        <w:t xml:space="preserve">The attendance lead and the Designated Safeguarding Lead should work closely to manage risks, ensure appropriate multi-agency engagement where necessary, so that children and young people receive the appropriate level of early help or statutory intervention to ensure they attend school regularly.  </w:t>
      </w:r>
    </w:p>
    <w:p w:rsidR="00C22956" w:rsidRPr="00C22956" w:rsidRDefault="00C22956" w:rsidP="00C22956">
      <w:pPr>
        <w:spacing w:after="0" w:line="240" w:lineRule="auto"/>
        <w:jc w:val="both"/>
        <w:rPr>
          <w:rFonts w:ascii="Arial" w:eastAsia="Times New Roman" w:hAnsi="Arial" w:cs="Arial"/>
          <w:color w:val="000000"/>
          <w:sz w:val="24"/>
          <w:szCs w:val="24"/>
        </w:rPr>
      </w:pPr>
    </w:p>
    <w:p w:rsidR="00C22956" w:rsidRPr="00C22956" w:rsidRDefault="00C22956" w:rsidP="00C22956">
      <w:pPr>
        <w:spacing w:after="0" w:line="240" w:lineRule="auto"/>
        <w:jc w:val="both"/>
        <w:rPr>
          <w:rFonts w:ascii="Arial" w:eastAsia="Times New Roman" w:hAnsi="Arial" w:cs="Arial"/>
          <w:color w:val="000000"/>
          <w:sz w:val="24"/>
          <w:szCs w:val="24"/>
        </w:rPr>
      </w:pPr>
    </w:p>
    <w:p w:rsidR="00C22956" w:rsidRPr="00F30CA5" w:rsidRDefault="00C22956" w:rsidP="00C22956">
      <w:pPr>
        <w:keepNext/>
        <w:spacing w:after="0" w:line="240" w:lineRule="auto"/>
        <w:outlineLvl w:val="0"/>
        <w:rPr>
          <w:rFonts w:ascii="Comic Sans MS" w:eastAsia="Times New Roman" w:hAnsi="Comic Sans MS" w:cs="Arial"/>
          <w:b/>
          <w:bCs/>
          <w:sz w:val="20"/>
          <w:szCs w:val="20"/>
          <w:u w:val="single"/>
        </w:rPr>
      </w:pPr>
      <w:r w:rsidRPr="00F30CA5">
        <w:rPr>
          <w:rFonts w:ascii="Comic Sans MS" w:eastAsia="Times New Roman" w:hAnsi="Comic Sans MS" w:cs="Arial"/>
          <w:b/>
          <w:bCs/>
          <w:sz w:val="20"/>
          <w:szCs w:val="20"/>
          <w:u w:val="single"/>
        </w:rPr>
        <w:t>PROCEDURES</w:t>
      </w:r>
    </w:p>
    <w:p w:rsidR="00C22956" w:rsidRPr="00F30CA5" w:rsidRDefault="00C22956" w:rsidP="00C22956">
      <w:pPr>
        <w:spacing w:after="0" w:line="240" w:lineRule="auto"/>
        <w:rPr>
          <w:rFonts w:ascii="Comic Sans MS" w:eastAsia="Times New Roman" w:hAnsi="Comic Sans MS" w:cs="Arial"/>
          <w:sz w:val="20"/>
          <w:szCs w:val="20"/>
        </w:rPr>
      </w:pPr>
    </w:p>
    <w:p w:rsidR="00C22956" w:rsidRPr="00F30CA5" w:rsidRDefault="00C22956" w:rsidP="00C22956">
      <w:pPr>
        <w:spacing w:after="0" w:line="240" w:lineRule="auto"/>
        <w:rPr>
          <w:rFonts w:ascii="Comic Sans MS" w:eastAsia="Times New Roman" w:hAnsi="Comic Sans MS" w:cs="Arial"/>
          <w:sz w:val="20"/>
          <w:szCs w:val="20"/>
        </w:rPr>
      </w:pPr>
      <w:r w:rsidRPr="00F30CA5">
        <w:rPr>
          <w:rFonts w:ascii="Comic Sans MS" w:eastAsia="Times New Roman" w:hAnsi="Comic Sans MS" w:cs="Arial"/>
          <w:b/>
          <w:bCs/>
          <w:sz w:val="20"/>
          <w:szCs w:val="20"/>
        </w:rPr>
        <w:t>Registers</w:t>
      </w:r>
    </w:p>
    <w:p w:rsidR="00C22956" w:rsidRPr="00F30CA5" w:rsidRDefault="00C22956" w:rsidP="00C22956">
      <w:pPr>
        <w:spacing w:after="0" w:line="240" w:lineRule="auto"/>
        <w:rPr>
          <w:rFonts w:ascii="Comic Sans MS" w:eastAsia="Times New Roman" w:hAnsi="Comic Sans MS" w:cs="Arial"/>
          <w:sz w:val="20"/>
          <w:szCs w:val="20"/>
        </w:rPr>
      </w:pPr>
    </w:p>
    <w:p w:rsidR="00C22956" w:rsidRPr="00F30CA5" w:rsidRDefault="00C22956" w:rsidP="00C22956">
      <w:pPr>
        <w:autoSpaceDE w:val="0"/>
        <w:autoSpaceDN w:val="0"/>
        <w:adjustRightInd w:val="0"/>
        <w:spacing w:after="0" w:line="240" w:lineRule="auto"/>
        <w:rPr>
          <w:rFonts w:ascii="Comic Sans MS" w:eastAsia="Times New Roman" w:hAnsi="Comic Sans MS" w:cs="Arial"/>
          <w:sz w:val="20"/>
          <w:szCs w:val="20"/>
          <w:lang w:eastAsia="en-GB"/>
        </w:rPr>
      </w:pPr>
      <w:r w:rsidRPr="00F30CA5">
        <w:rPr>
          <w:rFonts w:ascii="Comic Sans MS" w:eastAsia="Times New Roman" w:hAnsi="Comic Sans MS" w:cs="Arial"/>
          <w:sz w:val="20"/>
          <w:szCs w:val="20"/>
        </w:rPr>
        <w:t>An accurate and consistent registration system is crucial</w:t>
      </w:r>
      <w:r w:rsidRPr="00F30CA5">
        <w:rPr>
          <w:rFonts w:ascii="Comic Sans MS" w:eastAsia="Times New Roman" w:hAnsi="Comic Sans MS" w:cs="Arial"/>
          <w:sz w:val="20"/>
          <w:szCs w:val="20"/>
          <w:lang w:eastAsia="en-GB"/>
        </w:rPr>
        <w:t xml:space="preserve"> both to provide a solid foundation for analysis of absence and to support any statutory interventions.</w:t>
      </w:r>
    </w:p>
    <w:p w:rsidR="00C22956" w:rsidRPr="00F30CA5" w:rsidRDefault="00C22956" w:rsidP="00C22956">
      <w:pPr>
        <w:spacing w:after="0" w:line="240" w:lineRule="auto"/>
        <w:rPr>
          <w:rFonts w:ascii="Comic Sans MS" w:eastAsia="Times New Roman" w:hAnsi="Comic Sans MS" w:cs="Arial"/>
          <w:sz w:val="20"/>
          <w:szCs w:val="20"/>
        </w:rPr>
      </w:pPr>
    </w:p>
    <w:p w:rsidR="00C22956" w:rsidRPr="00F30CA5" w:rsidRDefault="00C22956" w:rsidP="00C22956">
      <w:pPr>
        <w:spacing w:after="0" w:line="240" w:lineRule="auto"/>
        <w:rPr>
          <w:rFonts w:ascii="Comic Sans MS" w:eastAsia="Times New Roman" w:hAnsi="Comic Sans MS" w:cs="Arial"/>
          <w:sz w:val="20"/>
          <w:szCs w:val="20"/>
        </w:rPr>
      </w:pPr>
      <w:r w:rsidRPr="00F30CA5">
        <w:rPr>
          <w:rFonts w:ascii="Comic Sans MS" w:eastAsia="Times New Roman" w:hAnsi="Comic Sans MS" w:cs="Arial"/>
          <w:sz w:val="20"/>
          <w:szCs w:val="20"/>
        </w:rPr>
        <w:t>The register is a legal document and must be kept accurately.</w:t>
      </w:r>
    </w:p>
    <w:p w:rsidR="00C22956" w:rsidRPr="00F30CA5" w:rsidRDefault="00C22956" w:rsidP="00C22956">
      <w:pPr>
        <w:spacing w:after="0" w:line="240" w:lineRule="auto"/>
        <w:rPr>
          <w:rFonts w:ascii="Comic Sans MS" w:eastAsia="Times New Roman" w:hAnsi="Comic Sans MS" w:cs="Arial"/>
          <w:sz w:val="20"/>
          <w:szCs w:val="20"/>
        </w:rPr>
      </w:pPr>
    </w:p>
    <w:p w:rsidR="00C22956" w:rsidRPr="00F30CA5" w:rsidRDefault="00C22956" w:rsidP="00C22956">
      <w:pPr>
        <w:spacing w:after="0" w:line="240" w:lineRule="auto"/>
        <w:rPr>
          <w:rFonts w:ascii="Comic Sans MS" w:eastAsia="Times New Roman" w:hAnsi="Comic Sans MS" w:cs="Arial"/>
          <w:sz w:val="20"/>
          <w:szCs w:val="20"/>
        </w:rPr>
      </w:pPr>
      <w:r w:rsidRPr="00F30CA5">
        <w:rPr>
          <w:rFonts w:ascii="Comic Sans MS" w:eastAsia="Times New Roman" w:hAnsi="Comic Sans MS" w:cs="Arial"/>
          <w:sz w:val="20"/>
          <w:szCs w:val="20"/>
        </w:rPr>
        <w:t>Attendance registers will be kept in accordance with legal requirements, local authority guidelines and school regulations.</w:t>
      </w:r>
    </w:p>
    <w:p w:rsidR="00C22956" w:rsidRPr="00C22956" w:rsidRDefault="00C22956" w:rsidP="00C22956">
      <w:pPr>
        <w:spacing w:after="0" w:line="240" w:lineRule="auto"/>
        <w:rPr>
          <w:rFonts w:ascii="Arial" w:eastAsia="Times New Roman" w:hAnsi="Arial" w:cs="Arial"/>
          <w:b/>
          <w:sz w:val="24"/>
          <w:szCs w:val="24"/>
        </w:rPr>
      </w:pPr>
    </w:p>
    <w:p w:rsidR="00C22956" w:rsidRPr="00C22956" w:rsidRDefault="00C22956" w:rsidP="00C22956">
      <w:pPr>
        <w:spacing w:after="0" w:line="240" w:lineRule="auto"/>
        <w:rPr>
          <w:rFonts w:ascii="Arial" w:eastAsia="Times New Roman" w:hAnsi="Arial" w:cs="Arial"/>
          <w:b/>
          <w:sz w:val="24"/>
          <w:szCs w:val="24"/>
        </w:rPr>
      </w:pPr>
    </w:p>
    <w:p w:rsidR="00A55BAC" w:rsidRPr="00F52973" w:rsidRDefault="00C22956" w:rsidP="00A55BAC">
      <w:pPr>
        <w:spacing w:after="0" w:line="240" w:lineRule="auto"/>
        <w:jc w:val="center"/>
        <w:rPr>
          <w:rFonts w:ascii="Comic Sans MS" w:eastAsia="Times New Roman" w:hAnsi="Comic Sans MS" w:cs="Arial"/>
          <w:sz w:val="24"/>
          <w:szCs w:val="24"/>
          <w:u w:val="single"/>
        </w:rPr>
      </w:pPr>
      <w:r w:rsidRPr="00C22956">
        <w:rPr>
          <w:rFonts w:ascii="Arial" w:eastAsia="Times New Roman" w:hAnsi="Arial" w:cs="Arial"/>
          <w:b/>
          <w:sz w:val="24"/>
          <w:szCs w:val="24"/>
        </w:rPr>
        <w:br w:type="page"/>
      </w:r>
      <w:r w:rsidR="00F30CA5" w:rsidRPr="00F52973">
        <w:rPr>
          <w:rFonts w:ascii="Comic Sans MS" w:eastAsia="Times New Roman" w:hAnsi="Comic Sans MS" w:cs="Arial"/>
          <w:sz w:val="24"/>
          <w:szCs w:val="24"/>
          <w:u w:val="single"/>
        </w:rPr>
        <w:lastRenderedPageBreak/>
        <w:t>LHPSN</w:t>
      </w:r>
      <w:r w:rsidR="00800CE7" w:rsidRPr="00F52973">
        <w:rPr>
          <w:rFonts w:ascii="Comic Sans MS" w:eastAsia="Times New Roman" w:hAnsi="Comic Sans MS" w:cs="Arial"/>
          <w:sz w:val="24"/>
          <w:szCs w:val="24"/>
          <w:u w:val="single"/>
        </w:rPr>
        <w:t xml:space="preserve"> procedures </w:t>
      </w:r>
      <w:r w:rsidRPr="00F52973">
        <w:rPr>
          <w:rFonts w:ascii="Comic Sans MS" w:eastAsia="Times New Roman" w:hAnsi="Comic Sans MS" w:cs="Arial"/>
          <w:sz w:val="24"/>
          <w:szCs w:val="24"/>
          <w:u w:val="single"/>
        </w:rPr>
        <w:t xml:space="preserve">for maintaining </w:t>
      </w:r>
      <w:r w:rsidR="00F52973" w:rsidRPr="00F52973">
        <w:rPr>
          <w:rFonts w:ascii="Comic Sans MS" w:eastAsia="Times New Roman" w:hAnsi="Comic Sans MS" w:cs="Arial"/>
          <w:sz w:val="24"/>
          <w:szCs w:val="24"/>
          <w:u w:val="single"/>
        </w:rPr>
        <w:t xml:space="preserve">and marking </w:t>
      </w:r>
      <w:r w:rsidRPr="00F52973">
        <w:rPr>
          <w:rFonts w:ascii="Comic Sans MS" w:eastAsia="Times New Roman" w:hAnsi="Comic Sans MS" w:cs="Arial"/>
          <w:sz w:val="24"/>
          <w:szCs w:val="24"/>
          <w:u w:val="single"/>
        </w:rPr>
        <w:t xml:space="preserve">registers </w:t>
      </w:r>
    </w:p>
    <w:p w:rsidR="00C22956" w:rsidRPr="00C22956" w:rsidRDefault="00C22956" w:rsidP="00C22956">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2"/>
        <w:gridCol w:w="2282"/>
      </w:tblGrid>
      <w:tr w:rsidR="002B5245" w:rsidRPr="00F52973" w:rsidTr="00AF3B2B">
        <w:trPr>
          <w:jc w:val="center"/>
        </w:trPr>
        <w:tc>
          <w:tcPr>
            <w:tcW w:w="755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Procedure </w:t>
            </w:r>
          </w:p>
        </w:tc>
        <w:tc>
          <w:tcPr>
            <w:tcW w:w="228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Person responsible</w:t>
            </w:r>
          </w:p>
        </w:tc>
      </w:tr>
      <w:tr w:rsidR="002B5245" w:rsidRPr="00F52973" w:rsidTr="00AF3B2B">
        <w:trPr>
          <w:jc w:val="center"/>
        </w:trPr>
        <w:tc>
          <w:tcPr>
            <w:tcW w:w="7552" w:type="dxa"/>
            <w:shd w:val="clear" w:color="auto" w:fill="auto"/>
          </w:tcPr>
          <w:p w:rsidR="00C22956" w:rsidRPr="00F52973" w:rsidRDefault="00C22956"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1. Registers must</w:t>
            </w:r>
            <w:r w:rsidRPr="00F52973">
              <w:rPr>
                <w:rFonts w:ascii="Comic Sans MS" w:eastAsia="Times New Roman" w:hAnsi="Comic Sans MS" w:cs="Arial"/>
                <w:color w:val="FF0000"/>
                <w:sz w:val="20"/>
                <w:szCs w:val="20"/>
              </w:rPr>
              <w:t xml:space="preserve"> </w:t>
            </w:r>
            <w:r w:rsidRPr="00F52973">
              <w:rPr>
                <w:rFonts w:ascii="Comic Sans MS" w:eastAsia="Times New Roman" w:hAnsi="Comic Sans MS" w:cs="Arial"/>
                <w:sz w:val="20"/>
                <w:szCs w:val="20"/>
              </w:rPr>
              <w:t xml:space="preserve">be taken </w:t>
            </w:r>
            <w:r w:rsidR="00AF3B2B" w:rsidRPr="00F52973">
              <w:rPr>
                <w:rFonts w:ascii="Comic Sans MS" w:eastAsia="Times New Roman" w:hAnsi="Comic Sans MS" w:cs="Arial"/>
                <w:sz w:val="20"/>
                <w:szCs w:val="20"/>
              </w:rPr>
              <w:t xml:space="preserve">by 9.00am </w:t>
            </w:r>
            <w:r w:rsidRPr="00F52973">
              <w:rPr>
                <w:rFonts w:ascii="Comic Sans MS" w:eastAsia="Times New Roman" w:hAnsi="Comic Sans MS" w:cs="Arial"/>
                <w:sz w:val="20"/>
                <w:szCs w:val="20"/>
              </w:rPr>
              <w:t xml:space="preserve">at the start of the morning session and </w:t>
            </w:r>
            <w:r w:rsidR="00AF3B2B" w:rsidRPr="00F52973">
              <w:rPr>
                <w:rFonts w:ascii="Comic Sans MS" w:eastAsia="Times New Roman" w:hAnsi="Comic Sans MS" w:cs="Arial"/>
                <w:sz w:val="20"/>
                <w:szCs w:val="20"/>
              </w:rPr>
              <w:t xml:space="preserve">at the start of </w:t>
            </w:r>
            <w:r w:rsidRPr="00F52973">
              <w:rPr>
                <w:rFonts w:ascii="Comic Sans MS" w:eastAsia="Times New Roman" w:hAnsi="Comic Sans MS" w:cs="Arial"/>
                <w:sz w:val="20"/>
                <w:szCs w:val="20"/>
              </w:rPr>
              <w:t>the afternoon session</w:t>
            </w:r>
            <w:r w:rsidR="00AF3B2B" w:rsidRPr="00F52973">
              <w:rPr>
                <w:rFonts w:ascii="Comic Sans MS" w:eastAsia="Times New Roman" w:hAnsi="Comic Sans MS" w:cs="Arial"/>
                <w:sz w:val="20"/>
                <w:szCs w:val="20"/>
              </w:rPr>
              <w:t xml:space="preserve"> (1.05pm KS1 and 1.25pm KS2) </w:t>
            </w:r>
          </w:p>
        </w:tc>
        <w:tc>
          <w:tcPr>
            <w:tcW w:w="2282" w:type="dxa"/>
            <w:shd w:val="clear" w:color="auto" w:fill="auto"/>
          </w:tcPr>
          <w:p w:rsidR="00C22956" w:rsidRPr="00F52973" w:rsidRDefault="00800CE7"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tc>
      </w:tr>
      <w:tr w:rsidR="002B5245" w:rsidRPr="00F52973" w:rsidTr="00AF3B2B">
        <w:trPr>
          <w:jc w:val="center"/>
        </w:trPr>
        <w:tc>
          <w:tcPr>
            <w:tcW w:w="755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2. On each occasion a school must record whether a child was present, absent or present at approved educational activity. </w:t>
            </w:r>
          </w:p>
        </w:tc>
        <w:tc>
          <w:tcPr>
            <w:tcW w:w="2282" w:type="dxa"/>
            <w:shd w:val="clear" w:color="auto" w:fill="auto"/>
          </w:tcPr>
          <w:p w:rsidR="00C22956" w:rsidRPr="00F52973" w:rsidRDefault="00800CE7"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tc>
      </w:tr>
      <w:tr w:rsidR="002B5245" w:rsidRPr="00F52973" w:rsidTr="00AF3B2B">
        <w:trPr>
          <w:jc w:val="center"/>
        </w:trPr>
        <w:tc>
          <w:tcPr>
            <w:tcW w:w="755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3. Pupils should only be marked present if they are in the room when the register is called.</w:t>
            </w:r>
          </w:p>
          <w:p w:rsidR="00AF3B2B" w:rsidRPr="00F52973" w:rsidRDefault="00AF3B2B" w:rsidP="00C22956">
            <w:pPr>
              <w:spacing w:after="0" w:line="240" w:lineRule="auto"/>
              <w:rPr>
                <w:rFonts w:ascii="Comic Sans MS" w:eastAsia="Times New Roman" w:hAnsi="Comic Sans MS" w:cs="Arial"/>
                <w:sz w:val="20"/>
                <w:szCs w:val="20"/>
              </w:rPr>
            </w:pPr>
          </w:p>
        </w:tc>
        <w:tc>
          <w:tcPr>
            <w:tcW w:w="2282" w:type="dxa"/>
            <w:shd w:val="clear" w:color="auto" w:fill="auto"/>
          </w:tcPr>
          <w:p w:rsidR="00C22956" w:rsidRPr="00F52973" w:rsidRDefault="00800CE7"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tc>
      </w:tr>
      <w:tr w:rsidR="002B5245" w:rsidRPr="00F52973" w:rsidTr="00AF3B2B">
        <w:trPr>
          <w:jc w:val="center"/>
        </w:trPr>
        <w:tc>
          <w:tcPr>
            <w:tcW w:w="755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3. Spaces must not be left in the register</w:t>
            </w:r>
            <w:r w:rsidR="00AF3B2B" w:rsidRPr="00F52973">
              <w:rPr>
                <w:rFonts w:ascii="Comic Sans MS" w:eastAsia="Times New Roman" w:hAnsi="Comic Sans MS" w:cs="Arial"/>
                <w:sz w:val="20"/>
                <w:szCs w:val="20"/>
              </w:rPr>
              <w:t xml:space="preserve"> an N code must be added for children not present</w:t>
            </w:r>
          </w:p>
          <w:p w:rsidR="00AF3B2B" w:rsidRPr="00F52973" w:rsidRDefault="00AF3B2B" w:rsidP="00C22956">
            <w:pPr>
              <w:spacing w:after="0" w:line="240" w:lineRule="auto"/>
              <w:rPr>
                <w:rFonts w:ascii="Comic Sans MS" w:eastAsia="Times New Roman" w:hAnsi="Comic Sans MS" w:cs="Arial"/>
                <w:sz w:val="20"/>
                <w:szCs w:val="20"/>
              </w:rPr>
            </w:pPr>
          </w:p>
        </w:tc>
        <w:tc>
          <w:tcPr>
            <w:tcW w:w="2282" w:type="dxa"/>
            <w:shd w:val="clear" w:color="auto" w:fill="auto"/>
          </w:tcPr>
          <w:p w:rsidR="00C22956" w:rsidRPr="00F52973" w:rsidRDefault="00800CE7"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tc>
      </w:tr>
      <w:tr w:rsidR="002B5245" w:rsidRPr="00F52973" w:rsidTr="00AF3B2B">
        <w:trPr>
          <w:jc w:val="center"/>
        </w:trPr>
        <w:tc>
          <w:tcPr>
            <w:tcW w:w="7552" w:type="dxa"/>
            <w:shd w:val="clear" w:color="auto" w:fill="auto"/>
          </w:tcPr>
          <w:p w:rsidR="00AF3B2B" w:rsidRPr="00F52973" w:rsidRDefault="00C22956"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4. </w:t>
            </w:r>
            <w:r w:rsidR="00800CE7" w:rsidRPr="00F52973">
              <w:rPr>
                <w:rFonts w:ascii="Comic Sans MS" w:eastAsia="Times New Roman" w:hAnsi="Comic Sans MS" w:cs="Arial"/>
                <w:sz w:val="20"/>
                <w:szCs w:val="20"/>
              </w:rPr>
              <w:t>A</w:t>
            </w:r>
            <w:r w:rsidRPr="00F52973">
              <w:rPr>
                <w:rFonts w:ascii="Comic Sans MS" w:eastAsia="Times New Roman" w:hAnsi="Comic Sans MS" w:cs="Arial"/>
                <w:sz w:val="20"/>
                <w:szCs w:val="20"/>
              </w:rPr>
              <w:t>dditional requirements about times, school procedures etc.</w:t>
            </w:r>
            <w:r w:rsidR="00AF3B2B" w:rsidRPr="00F52973">
              <w:rPr>
                <w:rFonts w:ascii="Comic Sans MS" w:eastAsia="Times New Roman" w:hAnsi="Comic Sans MS" w:cs="Arial"/>
                <w:sz w:val="20"/>
                <w:szCs w:val="20"/>
              </w:rPr>
              <w:t xml:space="preserve"> </w:t>
            </w:r>
          </w:p>
          <w:p w:rsidR="00AF3B2B" w:rsidRPr="00F52973" w:rsidRDefault="00AF3B2B" w:rsidP="00AF3B2B">
            <w:pPr>
              <w:spacing w:after="0" w:line="240" w:lineRule="auto"/>
              <w:rPr>
                <w:rFonts w:ascii="Comic Sans MS" w:eastAsia="Times New Roman" w:hAnsi="Comic Sans MS" w:cs="Arial"/>
                <w:sz w:val="20"/>
                <w:szCs w:val="20"/>
              </w:rPr>
            </w:pPr>
          </w:p>
          <w:p w:rsidR="00AF3B2B"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9.00am registers close- teachers</w:t>
            </w:r>
          </w:p>
          <w:p w:rsidR="00AF3B2B"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9.15am register check by admin staff </w:t>
            </w:r>
          </w:p>
          <w:p w:rsidR="00C22956"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9.30am absence first day calling- admin staff</w:t>
            </w:r>
          </w:p>
          <w:p w:rsidR="00AF3B2B"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9.45am absence list to office manager and passed to Headteacher if no notification of absence. </w:t>
            </w:r>
          </w:p>
          <w:p w:rsidR="00AF3B2B" w:rsidRPr="00F52973" w:rsidRDefault="00AF3B2B" w:rsidP="00AF3B2B">
            <w:pPr>
              <w:spacing w:after="0" w:line="240" w:lineRule="auto"/>
              <w:rPr>
                <w:rFonts w:ascii="Comic Sans MS" w:eastAsia="Times New Roman" w:hAnsi="Comic Sans MS" w:cs="Arial"/>
                <w:sz w:val="20"/>
                <w:szCs w:val="20"/>
              </w:rPr>
            </w:pPr>
          </w:p>
        </w:tc>
        <w:tc>
          <w:tcPr>
            <w:tcW w:w="2282" w:type="dxa"/>
            <w:shd w:val="clear" w:color="auto" w:fill="auto"/>
          </w:tcPr>
          <w:p w:rsidR="00800CE7" w:rsidRPr="00F52973" w:rsidRDefault="00800CE7"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 </w:t>
            </w:r>
          </w:p>
          <w:p w:rsidR="00AF3B2B" w:rsidRPr="00F52973" w:rsidRDefault="00AF3B2B" w:rsidP="00C22956">
            <w:pPr>
              <w:spacing w:after="0" w:line="240" w:lineRule="auto"/>
              <w:rPr>
                <w:rFonts w:ascii="Comic Sans MS" w:eastAsia="Times New Roman" w:hAnsi="Comic Sans MS" w:cs="Arial"/>
                <w:sz w:val="20"/>
                <w:szCs w:val="20"/>
              </w:rPr>
            </w:pPr>
          </w:p>
          <w:p w:rsidR="00AF3B2B" w:rsidRPr="00F52973" w:rsidRDefault="00AF3B2B"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p w:rsidR="00AF3B2B" w:rsidRPr="00F52973" w:rsidRDefault="00AF3B2B"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Admin</w:t>
            </w:r>
          </w:p>
          <w:p w:rsidR="00AF3B2B" w:rsidRPr="00F52973" w:rsidRDefault="00AF3B2B"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Office Manager</w:t>
            </w:r>
          </w:p>
          <w:p w:rsidR="00AF3B2B" w:rsidRPr="00F52973" w:rsidRDefault="00AF3B2B"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Headteacher </w:t>
            </w:r>
          </w:p>
        </w:tc>
      </w:tr>
      <w:tr w:rsidR="002B5245" w:rsidRPr="00F52973" w:rsidTr="00AF3B2B">
        <w:trPr>
          <w:jc w:val="center"/>
        </w:trPr>
        <w:tc>
          <w:tcPr>
            <w:tcW w:w="7552" w:type="dxa"/>
            <w:shd w:val="clear" w:color="auto" w:fill="auto"/>
          </w:tcPr>
          <w:p w:rsidR="00C22956" w:rsidRPr="00F52973" w:rsidRDefault="00C22956" w:rsidP="00800CE7">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5.  </w:t>
            </w:r>
            <w:r w:rsidR="00800CE7" w:rsidRPr="00F52973">
              <w:rPr>
                <w:rFonts w:ascii="Comic Sans MS" w:eastAsia="Times New Roman" w:hAnsi="Comic Sans MS" w:cs="Arial"/>
                <w:sz w:val="20"/>
                <w:szCs w:val="20"/>
              </w:rPr>
              <w:t>E</w:t>
            </w:r>
            <w:r w:rsidRPr="00F52973">
              <w:rPr>
                <w:rFonts w:ascii="Comic Sans MS" w:eastAsia="Times New Roman" w:hAnsi="Comic Sans MS" w:cs="Arial"/>
                <w:sz w:val="20"/>
                <w:szCs w:val="20"/>
              </w:rPr>
              <w:t>nsuring pupils do not go missing from school during the school day and what to do if this happens</w:t>
            </w:r>
          </w:p>
          <w:p w:rsidR="00AF3B2B" w:rsidRPr="00F52973" w:rsidRDefault="00AF3B2B" w:rsidP="00800CE7">
            <w:pPr>
              <w:spacing w:after="0" w:line="240" w:lineRule="auto"/>
              <w:rPr>
                <w:rFonts w:ascii="Comic Sans MS" w:eastAsia="Times New Roman" w:hAnsi="Comic Sans MS" w:cs="Arial"/>
                <w:sz w:val="20"/>
                <w:szCs w:val="20"/>
              </w:rPr>
            </w:pPr>
          </w:p>
          <w:p w:rsidR="00AF3B2B"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Supervision – teachers</w:t>
            </w:r>
          </w:p>
          <w:p w:rsidR="0025082E"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If child goes missing </w:t>
            </w:r>
            <w:r w:rsidR="0025082E" w:rsidRPr="00F52973">
              <w:rPr>
                <w:rFonts w:ascii="Comic Sans MS" w:eastAsia="Times New Roman" w:hAnsi="Comic Sans MS" w:cs="Arial"/>
                <w:sz w:val="20"/>
                <w:szCs w:val="20"/>
              </w:rPr>
              <w:t xml:space="preserve">staff to notify SLT immediately </w:t>
            </w:r>
          </w:p>
          <w:p w:rsidR="00AF3B2B" w:rsidRPr="00F52973" w:rsidRDefault="00AF3B2B" w:rsidP="00AF3B2B">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SLT or office staff to notify police </w:t>
            </w:r>
            <w:r w:rsidR="0025082E" w:rsidRPr="00F52973">
              <w:rPr>
                <w:rFonts w:ascii="Comic Sans MS" w:eastAsia="Times New Roman" w:hAnsi="Comic Sans MS" w:cs="Arial"/>
                <w:sz w:val="20"/>
                <w:szCs w:val="20"/>
              </w:rPr>
              <w:t>-</w:t>
            </w:r>
            <w:r w:rsidRPr="00F52973">
              <w:rPr>
                <w:rFonts w:ascii="Comic Sans MS" w:eastAsia="Times New Roman" w:hAnsi="Comic Sans MS" w:cs="Arial"/>
                <w:sz w:val="20"/>
                <w:szCs w:val="20"/>
              </w:rPr>
              <w:t xml:space="preserve"> 999 </w:t>
            </w:r>
          </w:p>
          <w:p w:rsidR="00AF3B2B" w:rsidRPr="00F52973" w:rsidRDefault="00AF3B2B" w:rsidP="00800CE7">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 xml:space="preserve">Call parents </w:t>
            </w:r>
          </w:p>
          <w:p w:rsidR="00AF3B2B" w:rsidRPr="00F52973" w:rsidRDefault="00AF3B2B" w:rsidP="00800CE7">
            <w:pPr>
              <w:spacing w:after="0" w:line="240" w:lineRule="auto"/>
              <w:rPr>
                <w:rFonts w:ascii="Comic Sans MS" w:eastAsia="Times New Roman" w:hAnsi="Comic Sans MS" w:cs="Arial"/>
                <w:sz w:val="20"/>
                <w:szCs w:val="20"/>
              </w:rPr>
            </w:pPr>
          </w:p>
        </w:tc>
        <w:tc>
          <w:tcPr>
            <w:tcW w:w="2282" w:type="dxa"/>
            <w:shd w:val="clear" w:color="auto" w:fill="auto"/>
          </w:tcPr>
          <w:p w:rsidR="00800CE7" w:rsidRPr="00F52973" w:rsidRDefault="00800CE7" w:rsidP="00C22956">
            <w:pPr>
              <w:spacing w:after="0" w:line="240" w:lineRule="auto"/>
              <w:rPr>
                <w:rFonts w:ascii="Comic Sans MS" w:eastAsia="Times New Roman" w:hAnsi="Comic Sans MS" w:cs="Arial"/>
                <w:sz w:val="20"/>
                <w:szCs w:val="20"/>
              </w:rPr>
            </w:pPr>
          </w:p>
          <w:p w:rsidR="0025082E" w:rsidRPr="00F52973" w:rsidRDefault="0025082E" w:rsidP="0025082E">
            <w:pPr>
              <w:spacing w:after="0" w:line="240" w:lineRule="auto"/>
              <w:rPr>
                <w:rFonts w:ascii="Comic Sans MS" w:eastAsia="Times New Roman" w:hAnsi="Comic Sans MS" w:cs="Arial"/>
                <w:sz w:val="20"/>
                <w:szCs w:val="20"/>
              </w:rPr>
            </w:pPr>
          </w:p>
          <w:p w:rsidR="0025082E" w:rsidRPr="00F52973" w:rsidRDefault="0025082E" w:rsidP="0025082E">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Teacher</w:t>
            </w:r>
          </w:p>
          <w:p w:rsidR="0025082E" w:rsidRPr="00F52973" w:rsidRDefault="0025082E" w:rsidP="0025082E">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SLT</w:t>
            </w:r>
          </w:p>
          <w:p w:rsidR="0025082E" w:rsidRPr="00F52973" w:rsidRDefault="0025082E" w:rsidP="0025082E">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Admin</w:t>
            </w:r>
          </w:p>
          <w:p w:rsidR="00AF3B2B" w:rsidRPr="00F52973" w:rsidRDefault="0025082E" w:rsidP="0025082E">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Headteacher</w:t>
            </w:r>
          </w:p>
        </w:tc>
      </w:tr>
    </w:tbl>
    <w:p w:rsidR="00C22956" w:rsidRPr="00C22956" w:rsidRDefault="00C22956" w:rsidP="00C22956">
      <w:pPr>
        <w:spacing w:after="0" w:line="240" w:lineRule="auto"/>
        <w:rPr>
          <w:rFonts w:ascii="Arial" w:eastAsia="Times New Roman" w:hAnsi="Arial" w:cs="Arial"/>
          <w:sz w:val="24"/>
          <w:szCs w:val="24"/>
        </w:rPr>
      </w:pPr>
    </w:p>
    <w:p w:rsidR="008411E7" w:rsidRDefault="008411E7" w:rsidP="00C22956">
      <w:pPr>
        <w:autoSpaceDE w:val="0"/>
        <w:autoSpaceDN w:val="0"/>
        <w:adjustRightInd w:val="0"/>
        <w:spacing w:after="0" w:line="240" w:lineRule="auto"/>
        <w:jc w:val="both"/>
        <w:rPr>
          <w:rFonts w:ascii="Comic Sans MS" w:eastAsia="Times New Roman" w:hAnsi="Comic Sans MS" w:cs="Arial"/>
          <w:color w:val="000000"/>
          <w:sz w:val="20"/>
          <w:szCs w:val="20"/>
        </w:rPr>
      </w:pPr>
    </w:p>
    <w:p w:rsidR="008411E7" w:rsidRDefault="008411E7" w:rsidP="00C22956">
      <w:pPr>
        <w:autoSpaceDE w:val="0"/>
        <w:autoSpaceDN w:val="0"/>
        <w:adjustRightInd w:val="0"/>
        <w:spacing w:after="0" w:line="240" w:lineRule="auto"/>
        <w:jc w:val="both"/>
        <w:rPr>
          <w:rFonts w:ascii="Comic Sans MS" w:eastAsia="Times New Roman" w:hAnsi="Comic Sans MS" w:cs="Arial"/>
          <w:color w:val="000000"/>
          <w:sz w:val="20"/>
          <w:szCs w:val="20"/>
        </w:rPr>
      </w:pPr>
    </w:p>
    <w:p w:rsidR="00C22956" w:rsidRPr="00A55BAC" w:rsidRDefault="00C22956" w:rsidP="00C22956">
      <w:pPr>
        <w:autoSpaceDE w:val="0"/>
        <w:autoSpaceDN w:val="0"/>
        <w:adjustRightInd w:val="0"/>
        <w:spacing w:after="0" w:line="240" w:lineRule="auto"/>
        <w:jc w:val="both"/>
        <w:rPr>
          <w:rFonts w:ascii="Comic Sans MS" w:eastAsia="Times New Roman" w:hAnsi="Comic Sans MS" w:cs="Arial"/>
          <w:color w:val="000000"/>
          <w:sz w:val="20"/>
          <w:szCs w:val="20"/>
          <w:lang w:eastAsia="en-GB"/>
        </w:rPr>
      </w:pPr>
      <w:r w:rsidRPr="00A55BAC">
        <w:rPr>
          <w:rFonts w:ascii="Comic Sans MS" w:eastAsia="Times New Roman" w:hAnsi="Comic Sans MS" w:cs="Arial"/>
          <w:color w:val="000000"/>
          <w:sz w:val="20"/>
          <w:szCs w:val="20"/>
        </w:rPr>
        <w:t>Every half a day of absence from school has to be classified by the school as either authorised or unauthorised.</w:t>
      </w:r>
      <w:r w:rsidRPr="00A55BAC">
        <w:rPr>
          <w:rFonts w:ascii="Comic Sans MS" w:eastAsia="Times New Roman" w:hAnsi="Comic Sans MS" w:cs="Arial"/>
          <w:color w:val="000000"/>
          <w:sz w:val="20"/>
          <w:szCs w:val="20"/>
          <w:lang w:eastAsia="en-GB"/>
        </w:rPr>
        <w:t xml:space="preserve">  A</w:t>
      </w:r>
      <w:r w:rsidR="00A55BAC" w:rsidRPr="00A55BAC">
        <w:rPr>
          <w:rFonts w:ascii="Comic Sans MS" w:eastAsia="Times New Roman" w:hAnsi="Comic Sans MS" w:cs="Arial"/>
          <w:color w:val="000000"/>
          <w:sz w:val="20"/>
          <w:szCs w:val="20"/>
          <w:lang w:eastAsia="en-GB"/>
        </w:rPr>
        <w:t>uthorised absence is where the H</w:t>
      </w:r>
      <w:r w:rsidRPr="00A55BAC">
        <w:rPr>
          <w:rFonts w:ascii="Comic Sans MS" w:eastAsia="Times New Roman" w:hAnsi="Comic Sans MS" w:cs="Arial"/>
          <w:color w:val="000000"/>
          <w:sz w:val="20"/>
          <w:szCs w:val="20"/>
          <w:lang w:eastAsia="en-GB"/>
        </w:rPr>
        <w:t>eadteacher has either given approval in advance for a pupil of compulsory school age to be away, or has accepted an explanation offered afterwards as satisfactory justification for absence. All other absences, including persistent lateness, must be treated as unauthorised.</w:t>
      </w:r>
    </w:p>
    <w:p w:rsidR="00C22956" w:rsidRPr="00A55BAC" w:rsidRDefault="00C22956" w:rsidP="00C22956">
      <w:pPr>
        <w:autoSpaceDE w:val="0"/>
        <w:autoSpaceDN w:val="0"/>
        <w:adjustRightInd w:val="0"/>
        <w:spacing w:after="0" w:line="240" w:lineRule="auto"/>
        <w:jc w:val="both"/>
        <w:rPr>
          <w:rFonts w:ascii="Comic Sans MS" w:eastAsia="Times New Roman" w:hAnsi="Comic Sans MS" w:cs="Arial"/>
          <w:color w:val="000000"/>
          <w:sz w:val="20"/>
          <w:szCs w:val="20"/>
          <w:lang w:eastAsia="en-GB"/>
        </w:rPr>
      </w:pPr>
    </w:p>
    <w:p w:rsidR="00C22956" w:rsidRPr="00A55BAC" w:rsidRDefault="00C22956" w:rsidP="00C22956">
      <w:pPr>
        <w:autoSpaceDE w:val="0"/>
        <w:autoSpaceDN w:val="0"/>
        <w:adjustRightInd w:val="0"/>
        <w:spacing w:after="0" w:line="240" w:lineRule="auto"/>
        <w:jc w:val="both"/>
        <w:rPr>
          <w:rFonts w:ascii="Comic Sans MS" w:eastAsia="Times New Roman" w:hAnsi="Comic Sans MS" w:cs="Arial"/>
          <w:color w:val="000000"/>
          <w:sz w:val="20"/>
          <w:szCs w:val="20"/>
          <w:lang w:eastAsia="en-GB"/>
        </w:rPr>
      </w:pPr>
      <w:r w:rsidRPr="00A55BAC">
        <w:rPr>
          <w:rFonts w:ascii="Comic Sans MS" w:eastAsia="Times New Roman" w:hAnsi="Comic Sans MS" w:cs="Arial"/>
          <w:color w:val="000000"/>
          <w:sz w:val="20"/>
          <w:szCs w:val="20"/>
          <w:lang w:eastAsia="en-GB"/>
        </w:rPr>
        <w:t>Absence can only be authorised by a person designated to do so by the headteacher. [see The Education (Pupil Registration) (England) Regulations 2006 (SI No. 2006/1751) – Reg 7(1)].</w:t>
      </w:r>
    </w:p>
    <w:p w:rsidR="00C22956" w:rsidRPr="00A55BAC" w:rsidRDefault="00C22956" w:rsidP="00C22956">
      <w:pPr>
        <w:spacing w:after="0" w:line="240" w:lineRule="auto"/>
        <w:jc w:val="both"/>
        <w:rPr>
          <w:rFonts w:ascii="Comic Sans MS" w:eastAsia="Times New Roman" w:hAnsi="Comic Sans MS" w:cs="Arial"/>
          <w:sz w:val="20"/>
          <w:szCs w:val="20"/>
        </w:rPr>
      </w:pP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sz w:val="20"/>
          <w:szCs w:val="20"/>
        </w:rPr>
        <w:t>School has procedures in place to resolve unexplained absences within two weeks.</w:t>
      </w:r>
    </w:p>
    <w:p w:rsidR="00C22956" w:rsidRPr="00A55BAC" w:rsidRDefault="00C22956" w:rsidP="00C22956">
      <w:pPr>
        <w:spacing w:after="0" w:line="240" w:lineRule="auto"/>
        <w:jc w:val="both"/>
        <w:rPr>
          <w:rFonts w:ascii="Comic Sans MS" w:eastAsia="Times New Roman" w:hAnsi="Comic Sans MS" w:cs="Arial"/>
          <w:sz w:val="20"/>
          <w:szCs w:val="20"/>
        </w:rPr>
      </w:pP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sz w:val="20"/>
          <w:szCs w:val="20"/>
        </w:rPr>
        <w:t xml:space="preserve">Attendance registers </w:t>
      </w:r>
      <w:r w:rsidR="00800CE7" w:rsidRPr="00A55BAC">
        <w:rPr>
          <w:rFonts w:ascii="Comic Sans MS" w:eastAsia="Times New Roman" w:hAnsi="Comic Sans MS" w:cs="Arial"/>
          <w:sz w:val="20"/>
          <w:szCs w:val="20"/>
        </w:rPr>
        <w:t xml:space="preserve">are kept </w:t>
      </w:r>
      <w:r w:rsidRPr="00A55BAC">
        <w:rPr>
          <w:rFonts w:ascii="Comic Sans MS" w:eastAsia="Times New Roman" w:hAnsi="Comic Sans MS" w:cs="Arial"/>
          <w:sz w:val="20"/>
          <w:szCs w:val="20"/>
        </w:rPr>
        <w:t>electronically.</w:t>
      </w: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sz w:val="20"/>
          <w:szCs w:val="20"/>
        </w:rPr>
        <w:t>School complies with and uses the DFE compulsory national attendance codes</w:t>
      </w:r>
      <w:r w:rsidR="00800CE7" w:rsidRPr="00A55BAC">
        <w:rPr>
          <w:rFonts w:ascii="Comic Sans MS" w:eastAsia="Times New Roman" w:hAnsi="Comic Sans MS" w:cs="Arial"/>
          <w:sz w:val="20"/>
          <w:szCs w:val="20"/>
        </w:rPr>
        <w:t>.</w:t>
      </w:r>
      <w:r w:rsidRPr="00A55BAC">
        <w:rPr>
          <w:rFonts w:ascii="Comic Sans MS" w:eastAsia="Times New Roman" w:hAnsi="Comic Sans MS" w:cs="Arial"/>
          <w:sz w:val="20"/>
          <w:szCs w:val="20"/>
        </w:rPr>
        <w:t xml:space="preserve"> </w:t>
      </w:r>
    </w:p>
    <w:p w:rsidR="00C22956" w:rsidRPr="008411E7" w:rsidRDefault="00C22956" w:rsidP="008411E7">
      <w:pPr>
        <w:spacing w:after="0" w:line="240" w:lineRule="auto"/>
        <w:jc w:val="center"/>
        <w:rPr>
          <w:rFonts w:ascii="Comic Sans MS" w:eastAsia="Times New Roman" w:hAnsi="Comic Sans MS" w:cs="Arial"/>
          <w:sz w:val="24"/>
          <w:szCs w:val="24"/>
          <w:u w:val="single"/>
        </w:rPr>
      </w:pPr>
      <w:r w:rsidRPr="00C22956">
        <w:rPr>
          <w:rFonts w:ascii="Arial" w:eastAsia="Times New Roman" w:hAnsi="Arial" w:cs="Arial"/>
          <w:sz w:val="24"/>
          <w:szCs w:val="24"/>
        </w:rPr>
        <w:br w:type="page"/>
      </w:r>
      <w:r w:rsidRPr="008411E7">
        <w:rPr>
          <w:rFonts w:ascii="Comic Sans MS" w:eastAsia="Times New Roman" w:hAnsi="Comic Sans MS" w:cs="Arial"/>
          <w:sz w:val="24"/>
          <w:szCs w:val="24"/>
          <w:u w:val="single"/>
        </w:rPr>
        <w:lastRenderedPageBreak/>
        <w:t>Attendance Codes, Descriptions and Meanings</w:t>
      </w:r>
    </w:p>
    <w:p w:rsidR="00C22956" w:rsidRPr="00C22956" w:rsidRDefault="00C22956" w:rsidP="00C22956">
      <w:pPr>
        <w:spacing w:after="0" w:line="240" w:lineRule="auto"/>
        <w:rPr>
          <w:rFonts w:ascii="Arial" w:eastAsia="Times New Roman" w:hAnsi="Arial" w:cs="Arial"/>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645"/>
      </w:tblGrid>
      <w:tr w:rsidR="00C22956" w:rsidRPr="00A55BAC" w:rsidTr="004A7E13">
        <w:trPr>
          <w:jc w:val="center"/>
        </w:trPr>
        <w:tc>
          <w:tcPr>
            <w:tcW w:w="1188" w:type="dxa"/>
            <w:shd w:val="clear" w:color="auto" w:fill="D9D9D9"/>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CODE</w:t>
            </w:r>
          </w:p>
        </w:tc>
        <w:tc>
          <w:tcPr>
            <w:tcW w:w="3780" w:type="dxa"/>
            <w:shd w:val="clear" w:color="auto" w:fill="D9D9D9"/>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DESCRIPTION</w:t>
            </w:r>
          </w:p>
        </w:tc>
        <w:tc>
          <w:tcPr>
            <w:tcW w:w="3645" w:type="dxa"/>
            <w:shd w:val="clear" w:color="auto" w:fill="D9D9D9"/>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MEANING</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sz w:val="20"/>
                <w:szCs w:val="20"/>
              </w:rPr>
            </w:pP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Present (AM)</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Present</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Present (PM)</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Present</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B</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Educated off site (NOT Dual registration)</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C</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Other Authorised Circumstances (not covered by another appropriate code/description)</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D</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Dual registration (i.e. pupil attending other establishment)</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E</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Excluded (no alternative provision made)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G</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 xml:space="preserve">Family holiday (NOT agreed </w:t>
            </w:r>
            <w:r w:rsidRPr="00A55BAC">
              <w:rPr>
                <w:rFonts w:ascii="Comic Sans MS" w:eastAsia="Times New Roman" w:hAnsi="Comic Sans MS" w:cs="Arial"/>
                <w:sz w:val="20"/>
                <w:szCs w:val="20"/>
                <w:u w:val="single"/>
              </w:rPr>
              <w:t>or</w:t>
            </w:r>
            <w:r w:rsidRPr="00A55BAC">
              <w:rPr>
                <w:rFonts w:ascii="Comic Sans MS" w:eastAsia="Times New Roman" w:hAnsi="Comic Sans MS" w:cs="Arial"/>
                <w:sz w:val="20"/>
                <w:szCs w:val="20"/>
              </w:rPr>
              <w:t xml:space="preserve"> days in excess of agreement)</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Unauthorised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H</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Family holiday (agreed)</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I</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Illness (NOT medical or dental etc. appointments)</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J</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Interview</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L</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Late (before registers closed)</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Present</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M</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Medical/Dental appointments</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N</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No reason yet provided for absence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Unauthorised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O</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Unauthorised absence (not covered by any other code/description)</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Unauthorised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P</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sporting activity</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R</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Religious observance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S</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Study leave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T</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Traveller absence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U</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Late (after registers closed)</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Unauthorised absence</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V</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Educational visit or trip</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W</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Work experience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Approved Education Activity</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X</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 xml:space="preserve">Non-compulsory school age absence </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Not counted in possible attendances</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Y</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Enforced closure</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Not counted in possible attendances</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Z</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 xml:space="preserve">Pupil not yet on roll </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Not counted in possible attendances</w:t>
            </w:r>
          </w:p>
        </w:tc>
      </w:tr>
      <w:tr w:rsidR="00C22956" w:rsidRPr="00A55BAC" w:rsidTr="004A7E13">
        <w:trPr>
          <w:jc w:val="center"/>
        </w:trPr>
        <w:tc>
          <w:tcPr>
            <w:tcW w:w="1188" w:type="dxa"/>
          </w:tcPr>
          <w:p w:rsidR="00C22956" w:rsidRPr="00A55BAC" w:rsidRDefault="00C22956" w:rsidP="00C22956">
            <w:pPr>
              <w:spacing w:after="0" w:line="240" w:lineRule="auto"/>
              <w:jc w:val="center"/>
              <w:rPr>
                <w:rFonts w:ascii="Comic Sans MS" w:eastAsia="Times New Roman" w:hAnsi="Comic Sans MS" w:cs="Arial"/>
                <w:b/>
                <w:sz w:val="20"/>
                <w:szCs w:val="20"/>
              </w:rPr>
            </w:pPr>
            <w:r w:rsidRPr="00A55BAC">
              <w:rPr>
                <w:rFonts w:ascii="Comic Sans MS" w:eastAsia="Times New Roman" w:hAnsi="Comic Sans MS" w:cs="Arial"/>
                <w:b/>
                <w:sz w:val="20"/>
                <w:szCs w:val="20"/>
              </w:rPr>
              <w:t>#</w:t>
            </w:r>
          </w:p>
        </w:tc>
        <w:tc>
          <w:tcPr>
            <w:tcW w:w="3780"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School closed to pupils</w:t>
            </w:r>
          </w:p>
        </w:tc>
        <w:tc>
          <w:tcPr>
            <w:tcW w:w="3645" w:type="dxa"/>
          </w:tcPr>
          <w:p w:rsidR="00C22956" w:rsidRPr="00A55BAC" w:rsidRDefault="00C22956" w:rsidP="00C22956">
            <w:pPr>
              <w:spacing w:after="0" w:line="240" w:lineRule="auto"/>
              <w:rPr>
                <w:rFonts w:ascii="Comic Sans MS" w:eastAsia="Times New Roman" w:hAnsi="Comic Sans MS" w:cs="Arial"/>
                <w:sz w:val="20"/>
                <w:szCs w:val="20"/>
              </w:rPr>
            </w:pPr>
            <w:r w:rsidRPr="00A55BAC">
              <w:rPr>
                <w:rFonts w:ascii="Comic Sans MS" w:eastAsia="Times New Roman" w:hAnsi="Comic Sans MS" w:cs="Arial"/>
                <w:sz w:val="20"/>
                <w:szCs w:val="20"/>
              </w:rPr>
              <w:t>Not counted in possible attendances</w:t>
            </w:r>
          </w:p>
        </w:tc>
      </w:tr>
    </w:tbl>
    <w:p w:rsidR="00C22956" w:rsidRPr="00C22956" w:rsidRDefault="00C22956" w:rsidP="00C22956">
      <w:pPr>
        <w:spacing w:after="0" w:line="240" w:lineRule="auto"/>
        <w:rPr>
          <w:rFonts w:ascii="Arial" w:eastAsia="Times New Roman" w:hAnsi="Arial" w:cs="Arial"/>
          <w:sz w:val="24"/>
          <w:szCs w:val="24"/>
        </w:rPr>
      </w:pPr>
    </w:p>
    <w:p w:rsidR="00C22956" w:rsidRPr="00C22956" w:rsidRDefault="00C22956" w:rsidP="00C22956">
      <w:pPr>
        <w:spacing w:after="0" w:line="240" w:lineRule="auto"/>
        <w:rPr>
          <w:rFonts w:ascii="Times New Roman" w:eastAsia="Times New Roman" w:hAnsi="Times New Roman" w:cs="Times New Roman"/>
          <w:sz w:val="24"/>
          <w:szCs w:val="24"/>
        </w:rPr>
      </w:pPr>
      <w:r w:rsidRPr="00C22956">
        <w:rPr>
          <w:rFonts w:ascii="Times New Roman" w:eastAsia="Times New Roman" w:hAnsi="Times New Roman" w:cs="Times New Roman"/>
          <w:sz w:val="24"/>
          <w:szCs w:val="24"/>
        </w:rPr>
        <w:br w:type="page"/>
      </w:r>
    </w:p>
    <w:p w:rsidR="00C22956" w:rsidRPr="00A55BAC" w:rsidRDefault="00C22956" w:rsidP="00C22956">
      <w:pPr>
        <w:keepNext/>
        <w:spacing w:after="0" w:line="240" w:lineRule="auto"/>
        <w:outlineLvl w:val="1"/>
        <w:rPr>
          <w:rFonts w:ascii="Comic Sans MS" w:eastAsia="Times New Roman" w:hAnsi="Comic Sans MS" w:cs="Arial"/>
          <w:b/>
          <w:bCs/>
          <w:sz w:val="24"/>
          <w:szCs w:val="24"/>
          <w:u w:val="single"/>
        </w:rPr>
      </w:pPr>
      <w:r w:rsidRPr="00A55BAC">
        <w:rPr>
          <w:rFonts w:ascii="Comic Sans MS" w:eastAsia="Times New Roman" w:hAnsi="Comic Sans MS" w:cs="Arial"/>
          <w:b/>
          <w:bCs/>
          <w:sz w:val="24"/>
          <w:szCs w:val="24"/>
          <w:u w:val="single"/>
        </w:rPr>
        <w:lastRenderedPageBreak/>
        <w:t>Working in partnership with parents</w:t>
      </w:r>
    </w:p>
    <w:p w:rsidR="00C22956" w:rsidRPr="00A55BAC" w:rsidRDefault="00C22956" w:rsidP="00C22956">
      <w:pPr>
        <w:spacing w:after="0" w:line="240" w:lineRule="auto"/>
        <w:rPr>
          <w:rFonts w:ascii="Comic Sans MS" w:eastAsia="Times New Roman" w:hAnsi="Comic Sans MS" w:cs="Times New Roman"/>
          <w:sz w:val="24"/>
          <w:szCs w:val="24"/>
        </w:rPr>
      </w:pPr>
    </w:p>
    <w:p w:rsidR="00C22956" w:rsidRPr="001E5C8E" w:rsidRDefault="00C22956" w:rsidP="00C22956">
      <w:pPr>
        <w:spacing w:after="0" w:line="240" w:lineRule="auto"/>
        <w:jc w:val="both"/>
        <w:rPr>
          <w:rFonts w:ascii="Comic Sans MS" w:eastAsia="Times New Roman" w:hAnsi="Comic Sans MS" w:cs="Arial"/>
          <w:sz w:val="20"/>
          <w:szCs w:val="20"/>
        </w:rPr>
      </w:pPr>
      <w:r w:rsidRPr="001E5C8E">
        <w:rPr>
          <w:rFonts w:ascii="Comic Sans MS" w:eastAsia="Times New Roman" w:hAnsi="Comic Sans MS" w:cs="Arial"/>
          <w:b/>
          <w:bCs/>
          <w:sz w:val="20"/>
          <w:szCs w:val="20"/>
        </w:rPr>
        <w:t>Absence:</w:t>
      </w:r>
      <w:r w:rsidR="00A55BAC" w:rsidRPr="001E5C8E">
        <w:rPr>
          <w:rFonts w:ascii="Comic Sans MS" w:eastAsia="Times New Roman" w:hAnsi="Comic Sans MS" w:cs="Arial"/>
          <w:b/>
          <w:bCs/>
          <w:sz w:val="20"/>
          <w:szCs w:val="20"/>
        </w:rPr>
        <w:t xml:space="preserve"> </w:t>
      </w:r>
      <w:r w:rsidRPr="001E5C8E">
        <w:rPr>
          <w:rFonts w:ascii="Comic Sans MS" w:eastAsia="Times New Roman" w:hAnsi="Comic Sans MS" w:cs="Arial"/>
          <w:sz w:val="20"/>
          <w:szCs w:val="20"/>
        </w:rPr>
        <w:t>If a child is absent from school parents should contact the school on the first day of absence and maintain contact with the school throughout the absence.</w:t>
      </w:r>
      <w:r w:rsidR="00A55BAC" w:rsidRPr="001E5C8E">
        <w:rPr>
          <w:rFonts w:ascii="Comic Sans MS" w:eastAsia="Times New Roman" w:hAnsi="Comic Sans MS" w:cs="Arial"/>
          <w:sz w:val="20"/>
          <w:szCs w:val="20"/>
        </w:rPr>
        <w:t xml:space="preserve"> LHPSN has a dedicated attendance line for this purpose. </w:t>
      </w:r>
    </w:p>
    <w:p w:rsidR="00C22956" w:rsidRPr="00C22956" w:rsidRDefault="00C22956" w:rsidP="00C22956">
      <w:pPr>
        <w:spacing w:after="0" w:line="240" w:lineRule="auto"/>
        <w:jc w:val="both"/>
        <w:rPr>
          <w:rFonts w:ascii="Arial" w:eastAsia="Times New Roman" w:hAnsi="Arial" w:cs="Arial"/>
          <w:sz w:val="24"/>
          <w:szCs w:val="24"/>
        </w:rPr>
      </w:pP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b/>
          <w:sz w:val="20"/>
          <w:szCs w:val="20"/>
        </w:rPr>
        <w:t>Illness:</w:t>
      </w:r>
      <w:r w:rsidR="00A55BAC">
        <w:rPr>
          <w:rFonts w:ascii="Comic Sans MS" w:eastAsia="Times New Roman" w:hAnsi="Comic Sans MS" w:cs="Arial"/>
          <w:b/>
          <w:sz w:val="20"/>
          <w:szCs w:val="20"/>
        </w:rPr>
        <w:t xml:space="preserve"> </w:t>
      </w:r>
      <w:r w:rsidRPr="00A55BAC">
        <w:rPr>
          <w:rFonts w:ascii="Comic Sans MS" w:eastAsia="Times New Roman" w:hAnsi="Comic Sans MS" w:cs="Arial"/>
          <w:sz w:val="20"/>
          <w:szCs w:val="20"/>
        </w:rPr>
        <w:t>It is a school</w:t>
      </w:r>
      <w:r w:rsidR="004A7E13" w:rsidRPr="00A55BAC">
        <w:rPr>
          <w:rFonts w:ascii="Comic Sans MS" w:eastAsia="Times New Roman" w:hAnsi="Comic Sans MS" w:cs="Arial"/>
          <w:sz w:val="20"/>
          <w:szCs w:val="20"/>
        </w:rPr>
        <w:t>’</w:t>
      </w:r>
      <w:r w:rsidRPr="00A55BAC">
        <w:rPr>
          <w:rFonts w:ascii="Comic Sans MS" w:eastAsia="Times New Roman" w:hAnsi="Comic Sans MS" w:cs="Arial"/>
          <w:sz w:val="20"/>
          <w:szCs w:val="20"/>
        </w:rPr>
        <w:t>s decision whether to accept a reason for a child’s absence and whether to authorise that absence. In the majority of cases a parents’ note explaining that their child was ill can be accepted without question or concern. In exceptional circumstances further evidence of a child’s illness may be requested</w:t>
      </w:r>
    </w:p>
    <w:p w:rsidR="00C22956" w:rsidRPr="00A55BAC" w:rsidRDefault="00C22956" w:rsidP="00C22956">
      <w:pPr>
        <w:spacing w:after="0" w:line="240" w:lineRule="auto"/>
        <w:jc w:val="both"/>
        <w:rPr>
          <w:rFonts w:ascii="Comic Sans MS" w:eastAsia="Times New Roman" w:hAnsi="Comic Sans MS" w:cs="Arial"/>
          <w:sz w:val="20"/>
          <w:szCs w:val="20"/>
        </w:rPr>
      </w:pP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sz w:val="20"/>
          <w:szCs w:val="20"/>
        </w:rPr>
        <w:t>However</w:t>
      </w:r>
      <w:r w:rsidR="004A7E13" w:rsidRPr="00A55BAC">
        <w:rPr>
          <w:rFonts w:ascii="Comic Sans MS" w:eastAsia="Times New Roman" w:hAnsi="Comic Sans MS" w:cs="Arial"/>
          <w:sz w:val="20"/>
          <w:szCs w:val="20"/>
        </w:rPr>
        <w:t>,</w:t>
      </w:r>
      <w:r w:rsidRPr="00A55BAC">
        <w:rPr>
          <w:rFonts w:ascii="Comic Sans MS" w:eastAsia="Times New Roman" w:hAnsi="Comic Sans MS" w:cs="Arial"/>
          <w:sz w:val="20"/>
          <w:szCs w:val="20"/>
        </w:rPr>
        <w:t xml:space="preserve"> schools can challenge parents’ statements or seek additional evidence if they have any concerns regarding a child’s attendance.  </w:t>
      </w:r>
    </w:p>
    <w:p w:rsidR="00C22956" w:rsidRPr="00A55BAC" w:rsidRDefault="00C22956" w:rsidP="00C22956">
      <w:pPr>
        <w:spacing w:after="0" w:line="240" w:lineRule="auto"/>
        <w:jc w:val="both"/>
        <w:rPr>
          <w:rFonts w:ascii="Comic Sans MS" w:eastAsia="Times New Roman" w:hAnsi="Comic Sans MS" w:cs="Arial"/>
          <w:sz w:val="20"/>
          <w:szCs w:val="20"/>
        </w:rPr>
      </w:pPr>
    </w:p>
    <w:p w:rsidR="00C22956" w:rsidRPr="00A55BAC" w:rsidRDefault="00C22956" w:rsidP="00C22956">
      <w:pPr>
        <w:spacing w:after="0" w:line="240" w:lineRule="auto"/>
        <w:jc w:val="both"/>
        <w:rPr>
          <w:rFonts w:ascii="Comic Sans MS" w:eastAsia="Times New Roman" w:hAnsi="Comic Sans MS" w:cs="Arial"/>
          <w:sz w:val="20"/>
          <w:szCs w:val="20"/>
        </w:rPr>
      </w:pPr>
      <w:r w:rsidRPr="00A55BAC">
        <w:rPr>
          <w:rFonts w:ascii="Comic Sans MS" w:eastAsia="Times New Roman" w:hAnsi="Comic Sans MS" w:cs="Arial"/>
          <w:sz w:val="20"/>
          <w:szCs w:val="20"/>
        </w:rPr>
        <w:t xml:space="preserve">In fact it is good practice to have clear systems in place to escalate any concerns about high levels of absence due to illness, including agreements about accessing addition services in order to provide </w:t>
      </w:r>
      <w:hyperlink r:id="rId9" w:history="1">
        <w:r w:rsidRPr="00A55BAC">
          <w:rPr>
            <w:rFonts w:ascii="Comic Sans MS" w:eastAsia="Times New Roman" w:hAnsi="Comic Sans MS" w:cs="Arial"/>
            <w:sz w:val="20"/>
            <w:szCs w:val="20"/>
          </w:rPr>
          <w:t>appropriate support</w:t>
        </w:r>
      </w:hyperlink>
      <w:r w:rsidRPr="00A55BAC">
        <w:rPr>
          <w:rFonts w:ascii="Comic Sans MS" w:eastAsia="Times New Roman" w:hAnsi="Comic Sans MS" w:cs="Arial"/>
          <w:sz w:val="20"/>
          <w:szCs w:val="20"/>
        </w:rPr>
        <w:t xml:space="preserve"> to pupils, particularly for long term illness</w:t>
      </w:r>
    </w:p>
    <w:p w:rsidR="00C22956" w:rsidRPr="00C22956" w:rsidRDefault="00C22956" w:rsidP="00C22956">
      <w:pPr>
        <w:spacing w:after="0" w:line="240" w:lineRule="auto"/>
        <w:jc w:val="both"/>
        <w:rPr>
          <w:rFonts w:ascii="Arial" w:eastAsia="Times New Roman" w:hAnsi="Arial" w:cs="Arial"/>
          <w:b/>
          <w:sz w:val="24"/>
          <w:szCs w:val="24"/>
        </w:rPr>
      </w:pPr>
    </w:p>
    <w:p w:rsidR="00C22956" w:rsidRPr="001E5C8E" w:rsidRDefault="004A7E13" w:rsidP="00C22956">
      <w:pPr>
        <w:spacing w:after="0" w:line="240" w:lineRule="auto"/>
        <w:jc w:val="both"/>
        <w:rPr>
          <w:rFonts w:ascii="Comic Sans MS" w:eastAsia="Times New Roman" w:hAnsi="Comic Sans MS" w:cs="Arial"/>
          <w:b/>
          <w:sz w:val="20"/>
          <w:szCs w:val="20"/>
        </w:rPr>
      </w:pPr>
      <w:r w:rsidRPr="001E5C8E">
        <w:rPr>
          <w:rFonts w:ascii="Comic Sans MS" w:eastAsia="Times New Roman" w:hAnsi="Comic Sans MS" w:cs="Arial"/>
          <w:b/>
          <w:sz w:val="20"/>
          <w:szCs w:val="20"/>
        </w:rPr>
        <w:t>The types of scenario</w:t>
      </w:r>
      <w:r w:rsidR="00C22956" w:rsidRPr="001E5C8E">
        <w:rPr>
          <w:rFonts w:ascii="Comic Sans MS" w:eastAsia="Times New Roman" w:hAnsi="Comic Sans MS" w:cs="Arial"/>
          <w:b/>
          <w:sz w:val="20"/>
          <w:szCs w:val="20"/>
        </w:rPr>
        <w:t>s when medical evidence may be requested include:</w:t>
      </w:r>
    </w:p>
    <w:p w:rsidR="00C22956" w:rsidRPr="001E5C8E" w:rsidRDefault="00C22956" w:rsidP="00C22956">
      <w:pPr>
        <w:spacing w:after="0" w:line="240" w:lineRule="auto"/>
        <w:jc w:val="both"/>
        <w:rPr>
          <w:rFonts w:ascii="Comic Sans MS" w:eastAsia="Times New Roman" w:hAnsi="Comic Sans MS" w:cs="Arial"/>
          <w:b/>
          <w:sz w:val="20"/>
          <w:szCs w:val="20"/>
        </w:rPr>
      </w:pPr>
    </w:p>
    <w:p w:rsidR="00C22956" w:rsidRPr="001E5C8E" w:rsidRDefault="00C22956" w:rsidP="00C22956">
      <w:pPr>
        <w:numPr>
          <w:ilvl w:val="0"/>
          <w:numId w:val="45"/>
        </w:numPr>
        <w:spacing w:after="0" w:line="240" w:lineRule="auto"/>
        <w:ind w:left="426" w:hanging="426"/>
        <w:jc w:val="both"/>
        <w:rPr>
          <w:rFonts w:ascii="Comic Sans MS" w:eastAsia="Times New Roman" w:hAnsi="Comic Sans MS" w:cs="Arial"/>
          <w:sz w:val="20"/>
          <w:szCs w:val="20"/>
        </w:rPr>
      </w:pPr>
      <w:r w:rsidRPr="001E5C8E">
        <w:rPr>
          <w:rFonts w:ascii="Comic Sans MS" w:eastAsia="Times New Roman" w:hAnsi="Comic Sans MS" w:cs="Arial"/>
          <w:sz w:val="20"/>
          <w:szCs w:val="20"/>
        </w:rPr>
        <w:t>Attendance is less than 90%</w:t>
      </w:r>
      <w:r w:rsidR="004A7E13" w:rsidRPr="001E5C8E">
        <w:rPr>
          <w:rFonts w:ascii="Comic Sans MS" w:eastAsia="Times New Roman" w:hAnsi="Comic Sans MS" w:cs="Arial"/>
          <w:sz w:val="20"/>
          <w:szCs w:val="20"/>
        </w:rPr>
        <w:t>.</w:t>
      </w:r>
    </w:p>
    <w:p w:rsidR="00C22956" w:rsidRPr="001E5C8E" w:rsidRDefault="00C22956" w:rsidP="00C22956">
      <w:pPr>
        <w:numPr>
          <w:ilvl w:val="0"/>
          <w:numId w:val="45"/>
        </w:numPr>
        <w:spacing w:after="0" w:line="240" w:lineRule="auto"/>
        <w:ind w:left="426" w:hanging="426"/>
        <w:jc w:val="both"/>
        <w:rPr>
          <w:rFonts w:ascii="Comic Sans MS" w:eastAsia="Times New Roman" w:hAnsi="Comic Sans MS" w:cs="Arial"/>
          <w:sz w:val="20"/>
          <w:szCs w:val="20"/>
        </w:rPr>
      </w:pPr>
      <w:r w:rsidRPr="001E5C8E">
        <w:rPr>
          <w:rFonts w:ascii="Comic Sans MS" w:eastAsia="Times New Roman" w:hAnsi="Comic Sans MS" w:cs="Arial"/>
          <w:sz w:val="20"/>
          <w:szCs w:val="20"/>
        </w:rPr>
        <w:t>There are frequent odd days absences due to reported illness</w:t>
      </w:r>
      <w:r w:rsidR="004A7E13" w:rsidRPr="001E5C8E">
        <w:rPr>
          <w:rFonts w:ascii="Comic Sans MS" w:eastAsia="Times New Roman" w:hAnsi="Comic Sans MS" w:cs="Arial"/>
          <w:sz w:val="20"/>
          <w:szCs w:val="20"/>
        </w:rPr>
        <w:t>.</w:t>
      </w:r>
    </w:p>
    <w:p w:rsidR="00C22956" w:rsidRPr="001E5C8E" w:rsidRDefault="00C22956" w:rsidP="00C22956">
      <w:pPr>
        <w:numPr>
          <w:ilvl w:val="0"/>
          <w:numId w:val="45"/>
        </w:numPr>
        <w:spacing w:after="0" w:line="240" w:lineRule="auto"/>
        <w:ind w:left="426" w:hanging="426"/>
        <w:jc w:val="both"/>
        <w:rPr>
          <w:rFonts w:ascii="Comic Sans MS" w:eastAsia="Times New Roman" w:hAnsi="Comic Sans MS" w:cs="Arial"/>
          <w:sz w:val="20"/>
          <w:szCs w:val="20"/>
        </w:rPr>
      </w:pPr>
      <w:r w:rsidRPr="001E5C8E">
        <w:rPr>
          <w:rFonts w:ascii="Comic Sans MS" w:eastAsia="Times New Roman" w:hAnsi="Comic Sans MS" w:cs="Arial"/>
          <w:sz w:val="20"/>
          <w:szCs w:val="20"/>
        </w:rPr>
        <w:t>The same reasons for absence are frequently repeated</w:t>
      </w:r>
      <w:r w:rsidR="004A7E13" w:rsidRPr="001E5C8E">
        <w:rPr>
          <w:rFonts w:ascii="Comic Sans MS" w:eastAsia="Times New Roman" w:hAnsi="Comic Sans MS" w:cs="Arial"/>
          <w:sz w:val="20"/>
          <w:szCs w:val="20"/>
        </w:rPr>
        <w:t>.</w:t>
      </w:r>
    </w:p>
    <w:p w:rsidR="00C22956" w:rsidRPr="001E5C8E" w:rsidRDefault="00C22956" w:rsidP="00C22956">
      <w:pPr>
        <w:numPr>
          <w:ilvl w:val="0"/>
          <w:numId w:val="45"/>
        </w:numPr>
        <w:spacing w:after="0" w:line="240" w:lineRule="auto"/>
        <w:ind w:left="426" w:hanging="426"/>
        <w:jc w:val="both"/>
        <w:rPr>
          <w:rFonts w:ascii="Comic Sans MS" w:eastAsia="Times New Roman" w:hAnsi="Comic Sans MS" w:cs="Arial"/>
          <w:sz w:val="20"/>
          <w:szCs w:val="20"/>
        </w:rPr>
      </w:pPr>
      <w:r w:rsidRPr="001E5C8E">
        <w:rPr>
          <w:rFonts w:ascii="Comic Sans MS" w:eastAsia="Times New Roman" w:hAnsi="Comic Sans MS" w:cs="Arial"/>
          <w:sz w:val="20"/>
          <w:szCs w:val="20"/>
        </w:rPr>
        <w:t>Where there is a particular medical problems and school may need evidence to seek additional support/provide support</w:t>
      </w:r>
      <w:r w:rsidR="004A7E13" w:rsidRPr="001E5C8E">
        <w:rPr>
          <w:rFonts w:ascii="Comic Sans MS" w:eastAsia="Times New Roman" w:hAnsi="Comic Sans MS" w:cs="Arial"/>
          <w:sz w:val="20"/>
          <w:szCs w:val="20"/>
        </w:rPr>
        <w:t>.</w:t>
      </w:r>
    </w:p>
    <w:p w:rsidR="00C22956" w:rsidRPr="00C22956" w:rsidRDefault="00C22956" w:rsidP="00C22956">
      <w:pPr>
        <w:spacing w:after="0" w:line="240" w:lineRule="auto"/>
        <w:jc w:val="both"/>
        <w:rPr>
          <w:rFonts w:ascii="Arial" w:eastAsia="Times New Roman" w:hAnsi="Arial" w:cs="Arial"/>
          <w:sz w:val="24"/>
          <w:szCs w:val="24"/>
        </w:rPr>
      </w:pPr>
    </w:p>
    <w:p w:rsidR="00C22956" w:rsidRPr="001E5C8E" w:rsidRDefault="00C22956" w:rsidP="00C22956">
      <w:pPr>
        <w:spacing w:after="0" w:line="240" w:lineRule="auto"/>
        <w:jc w:val="both"/>
        <w:rPr>
          <w:rFonts w:ascii="Comic Sans MS" w:eastAsia="Times New Roman" w:hAnsi="Comic Sans MS" w:cs="Arial"/>
          <w:b/>
          <w:sz w:val="20"/>
          <w:szCs w:val="20"/>
        </w:rPr>
      </w:pPr>
      <w:r w:rsidRPr="001E5C8E">
        <w:rPr>
          <w:rFonts w:ascii="Comic Sans MS" w:eastAsia="Times New Roman" w:hAnsi="Comic Sans MS" w:cs="Arial"/>
          <w:b/>
          <w:sz w:val="20"/>
          <w:szCs w:val="20"/>
        </w:rPr>
        <w:t>Requests for leave of absence (exceptional circumstances)</w:t>
      </w:r>
    </w:p>
    <w:p w:rsidR="00C22956" w:rsidRPr="001E5C8E" w:rsidRDefault="00C22956" w:rsidP="00C22956">
      <w:pPr>
        <w:spacing w:after="0" w:line="240" w:lineRule="auto"/>
        <w:jc w:val="both"/>
        <w:rPr>
          <w:rFonts w:ascii="Comic Sans MS" w:eastAsia="Times New Roman" w:hAnsi="Comic Sans MS" w:cs="Arial"/>
          <w:b/>
          <w:bCs/>
          <w:sz w:val="20"/>
          <w:szCs w:val="20"/>
          <w:lang w:eastAsia="en-GB"/>
        </w:rPr>
      </w:pPr>
    </w:p>
    <w:p w:rsidR="00C22956" w:rsidRPr="001E5C8E" w:rsidRDefault="00C22956" w:rsidP="00C22956">
      <w:pPr>
        <w:spacing w:after="0" w:line="240" w:lineRule="auto"/>
        <w:jc w:val="both"/>
        <w:rPr>
          <w:rFonts w:ascii="Comic Sans MS" w:eastAsia="Times New Roman" w:hAnsi="Comic Sans MS" w:cs="Arial"/>
          <w:bCs/>
          <w:sz w:val="20"/>
          <w:szCs w:val="20"/>
          <w:lang w:eastAsia="en-GB"/>
        </w:rPr>
      </w:pPr>
      <w:r w:rsidRPr="001E5C8E">
        <w:rPr>
          <w:rFonts w:ascii="Comic Sans MS" w:eastAsia="Times New Roman" w:hAnsi="Comic Sans MS" w:cs="Arial"/>
          <w:bCs/>
          <w:i/>
          <w:sz w:val="20"/>
          <w:szCs w:val="20"/>
          <w:lang w:eastAsia="en-GB"/>
        </w:rPr>
        <w:t xml:space="preserve">The Education (Pupil Registration) (England) (Amendment) Regulations 2013 </w:t>
      </w:r>
      <w:r w:rsidRPr="001E5C8E">
        <w:rPr>
          <w:rFonts w:ascii="Comic Sans MS" w:eastAsia="Times New Roman" w:hAnsi="Comic Sans MS" w:cs="Arial"/>
          <w:bCs/>
          <w:sz w:val="20"/>
          <w:szCs w:val="20"/>
          <w:lang w:eastAsia="en-GB"/>
        </w:rPr>
        <w:t>have amended Regulation 7 of the 2006 Regulations to prohibit the proprietor of a maintained school granting leave of absence to a pupil except where an application has been made in advance and the proprietor considers that there are exceptional circumstances relating to the application.</w:t>
      </w:r>
    </w:p>
    <w:p w:rsidR="00C22956" w:rsidRPr="001E5C8E" w:rsidRDefault="00C22956" w:rsidP="00C22956">
      <w:pPr>
        <w:spacing w:after="0" w:line="240" w:lineRule="auto"/>
        <w:jc w:val="both"/>
        <w:rPr>
          <w:rFonts w:ascii="Comic Sans MS" w:eastAsia="Times New Roman" w:hAnsi="Comic Sans MS" w:cs="Arial"/>
          <w:bCs/>
          <w:sz w:val="20"/>
          <w:szCs w:val="20"/>
          <w:lang w:eastAsia="en-GB"/>
        </w:rPr>
      </w:pPr>
    </w:p>
    <w:p w:rsidR="00C22956" w:rsidRPr="001E5C8E" w:rsidRDefault="00C22956" w:rsidP="00C22956">
      <w:pPr>
        <w:spacing w:after="0" w:line="240" w:lineRule="auto"/>
        <w:jc w:val="both"/>
        <w:rPr>
          <w:rFonts w:ascii="Comic Sans MS" w:eastAsia="Times New Roman" w:hAnsi="Comic Sans MS" w:cs="Arial"/>
          <w:b/>
          <w:bCs/>
          <w:sz w:val="20"/>
          <w:szCs w:val="20"/>
          <w:lang w:eastAsia="en-GB"/>
        </w:rPr>
      </w:pPr>
      <w:r w:rsidRPr="001E5C8E">
        <w:rPr>
          <w:rFonts w:ascii="Comic Sans MS" w:eastAsia="Times New Roman" w:hAnsi="Comic Sans MS" w:cs="Arial"/>
          <w:b/>
          <w:bCs/>
          <w:sz w:val="20"/>
          <w:szCs w:val="20"/>
          <w:lang w:eastAsia="en-GB"/>
        </w:rPr>
        <w:t>Procedure for requesting a planned absence</w:t>
      </w:r>
    </w:p>
    <w:p w:rsidR="00C22956" w:rsidRPr="001E5C8E" w:rsidRDefault="00C22956" w:rsidP="00C22956">
      <w:pPr>
        <w:spacing w:after="0" w:line="240" w:lineRule="auto"/>
        <w:jc w:val="both"/>
        <w:rPr>
          <w:rFonts w:ascii="Comic Sans MS" w:eastAsia="Times New Roman" w:hAnsi="Comic Sans MS" w:cs="Arial"/>
          <w:b/>
          <w:bCs/>
          <w:sz w:val="20"/>
          <w:szCs w:val="20"/>
          <w:lang w:eastAsia="en-GB"/>
        </w:rPr>
      </w:pPr>
    </w:p>
    <w:p w:rsidR="00C22956" w:rsidRPr="001E5C8E" w:rsidRDefault="00C22956" w:rsidP="002B5245">
      <w:pPr>
        <w:spacing w:after="0" w:line="240" w:lineRule="auto"/>
        <w:jc w:val="both"/>
        <w:rPr>
          <w:rFonts w:ascii="Comic Sans MS" w:eastAsia="Times New Roman" w:hAnsi="Comic Sans MS" w:cs="Times New Roman"/>
          <w:sz w:val="20"/>
          <w:szCs w:val="20"/>
          <w:lang w:eastAsia="en-GB"/>
        </w:rPr>
      </w:pPr>
      <w:r w:rsidRPr="001E5C8E">
        <w:rPr>
          <w:rFonts w:ascii="Comic Sans MS" w:eastAsia="Times New Roman" w:hAnsi="Comic Sans MS" w:cs="Times New Roman"/>
          <w:sz w:val="20"/>
          <w:szCs w:val="20"/>
          <w:lang w:eastAsia="en-GB"/>
        </w:rPr>
        <w:t>All leave of absence requests will be unauthorised unless the circumstances are exceptional. A parent/carer should complete an absence request form (</w:t>
      </w:r>
      <w:r w:rsidR="004A7E13" w:rsidRPr="001E5C8E">
        <w:rPr>
          <w:rFonts w:ascii="Comic Sans MS" w:eastAsia="Times New Roman" w:hAnsi="Comic Sans MS" w:cs="Times New Roman"/>
          <w:sz w:val="20"/>
          <w:szCs w:val="20"/>
          <w:lang w:eastAsia="en-GB"/>
        </w:rPr>
        <w:t xml:space="preserve">available from the school office) </w:t>
      </w:r>
      <w:r w:rsidRPr="001E5C8E">
        <w:rPr>
          <w:rFonts w:ascii="Comic Sans MS" w:eastAsia="Times New Roman" w:hAnsi="Comic Sans MS" w:cs="Times New Roman"/>
          <w:sz w:val="20"/>
          <w:szCs w:val="20"/>
          <w:lang w:eastAsia="en-GB"/>
        </w:rPr>
        <w:t>and submit</w:t>
      </w:r>
      <w:r w:rsidR="004A7E13" w:rsidRPr="001E5C8E">
        <w:rPr>
          <w:rFonts w:ascii="Comic Sans MS" w:eastAsia="Times New Roman" w:hAnsi="Comic Sans MS" w:cs="Times New Roman"/>
          <w:sz w:val="20"/>
          <w:szCs w:val="20"/>
          <w:lang w:eastAsia="en-GB"/>
        </w:rPr>
        <w:t xml:space="preserve"> this to the school at least six</w:t>
      </w:r>
      <w:r w:rsidRPr="001E5C8E">
        <w:rPr>
          <w:rFonts w:ascii="Comic Sans MS" w:eastAsia="Times New Roman" w:hAnsi="Comic Sans MS" w:cs="Times New Roman"/>
          <w:sz w:val="20"/>
          <w:szCs w:val="20"/>
          <w:lang w:eastAsia="en-GB"/>
        </w:rPr>
        <w:t xml:space="preserve"> weeks prior to the date required. School will respond to the request within two weeks. If school is aware of any language difficulties that may preclude a request form being completed appropriate support will be offered to the parent/carer.</w:t>
      </w:r>
    </w:p>
    <w:p w:rsidR="00C22956" w:rsidRPr="001E5C8E" w:rsidRDefault="00C22956" w:rsidP="00C22956">
      <w:pPr>
        <w:spacing w:after="0" w:line="240" w:lineRule="auto"/>
        <w:jc w:val="both"/>
        <w:rPr>
          <w:rFonts w:ascii="Comic Sans MS" w:eastAsia="Times New Roman" w:hAnsi="Comic Sans MS" w:cs="Times New Roman"/>
          <w:sz w:val="20"/>
          <w:szCs w:val="20"/>
          <w:lang w:eastAsia="en-GB"/>
        </w:rPr>
      </w:pPr>
      <w:r w:rsidRPr="001E5C8E">
        <w:rPr>
          <w:rFonts w:ascii="Comic Sans MS" w:eastAsia="Times New Roman" w:hAnsi="Comic Sans MS" w:cs="Times New Roman"/>
          <w:sz w:val="20"/>
          <w:szCs w:val="20"/>
          <w:lang w:eastAsia="en-GB"/>
        </w:rPr>
        <w:br w:type="page"/>
      </w: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Times New Roman"/>
          <w:sz w:val="20"/>
          <w:szCs w:val="20"/>
          <w:lang w:eastAsia="en-GB"/>
        </w:rPr>
        <w:lastRenderedPageBreak/>
        <w:t>DFE guidelines make clear that leave of absence during term-time should be regarded as exceptional. An example that can be given is that during 2012 London Olympics all police leave was cancelled. As a result for that specific timeframe it was agreed that requests for leave for the children of Police officers affected by the cancellation of their leave would be treated as exceptional.</w:t>
      </w:r>
    </w:p>
    <w:p w:rsidR="00C22956" w:rsidRPr="002B5245" w:rsidRDefault="00C22956" w:rsidP="00C22956">
      <w:pPr>
        <w:spacing w:after="0" w:line="240" w:lineRule="auto"/>
        <w:ind w:left="360"/>
        <w:rPr>
          <w:rFonts w:ascii="Comic Sans MS" w:eastAsia="Times New Roman" w:hAnsi="Comic Sans MS" w:cs="Times New Roman"/>
          <w:sz w:val="20"/>
          <w:szCs w:val="20"/>
          <w:lang w:eastAsia="en-GB"/>
        </w:rPr>
      </w:pP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Times New Roman"/>
          <w:sz w:val="20"/>
          <w:szCs w:val="20"/>
          <w:lang w:eastAsia="en-GB"/>
        </w:rPr>
        <w:t>If a parent/carer considers they require their child to have a leave of absences for exceptional circumstances they should complete the absence request form which can be obtained from the school of</w:t>
      </w:r>
      <w:r w:rsidR="004A7E13" w:rsidRPr="002B5245">
        <w:rPr>
          <w:rFonts w:ascii="Comic Sans MS" w:eastAsia="Times New Roman" w:hAnsi="Comic Sans MS" w:cs="Times New Roman"/>
          <w:sz w:val="20"/>
          <w:szCs w:val="20"/>
          <w:lang w:eastAsia="en-GB"/>
        </w:rPr>
        <w:t xml:space="preserve">fice. </w:t>
      </w:r>
      <w:r w:rsidRPr="002B5245">
        <w:rPr>
          <w:rFonts w:ascii="Comic Sans MS" w:eastAsia="Times New Roman" w:hAnsi="Comic Sans MS" w:cs="Times New Roman"/>
          <w:sz w:val="20"/>
          <w:szCs w:val="20"/>
          <w:lang w:eastAsia="en-GB"/>
        </w:rPr>
        <w:t>There is a requirement that parent/carers provide evidence of the exceptional circumstance and may be required to meet with the Head teacher.</w:t>
      </w:r>
    </w:p>
    <w:p w:rsidR="00C22956" w:rsidRPr="002B5245" w:rsidRDefault="00C22956" w:rsidP="00C22956">
      <w:pPr>
        <w:spacing w:after="0" w:line="240" w:lineRule="auto"/>
        <w:ind w:left="360"/>
        <w:rPr>
          <w:rFonts w:ascii="Comic Sans MS" w:eastAsia="Times New Roman" w:hAnsi="Comic Sans MS" w:cs="Times New Roman"/>
          <w:sz w:val="20"/>
          <w:szCs w:val="20"/>
          <w:lang w:eastAsia="en-GB"/>
        </w:rPr>
      </w:pP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Times New Roman"/>
          <w:sz w:val="20"/>
          <w:szCs w:val="20"/>
          <w:lang w:eastAsia="en-GB"/>
        </w:rPr>
        <w:t xml:space="preserve">Where the head teacher is satisfied that there </w:t>
      </w:r>
      <w:r w:rsidRPr="002B5245">
        <w:rPr>
          <w:rFonts w:ascii="Comic Sans MS" w:eastAsia="Times New Roman" w:hAnsi="Comic Sans MS" w:cs="Times New Roman"/>
          <w:b/>
          <w:sz w:val="20"/>
          <w:szCs w:val="20"/>
          <w:lang w:eastAsia="en-GB"/>
        </w:rPr>
        <w:t>are</w:t>
      </w:r>
      <w:r w:rsidRPr="002B5245">
        <w:rPr>
          <w:rFonts w:ascii="Comic Sans MS" w:eastAsia="Times New Roman" w:hAnsi="Comic Sans MS" w:cs="Times New Roman"/>
          <w:sz w:val="20"/>
          <w:szCs w:val="20"/>
          <w:lang w:eastAsia="en-GB"/>
        </w:rPr>
        <w:t xml:space="preserve"> exceptional circumstances to warrant the request of the leave of absence but has additional concerns such as the timing of the absence, the pupils attendance record, they may u</w:t>
      </w:r>
      <w:r w:rsidR="004A7E13" w:rsidRPr="002B5245">
        <w:rPr>
          <w:rFonts w:ascii="Comic Sans MS" w:eastAsia="Times New Roman" w:hAnsi="Comic Sans MS" w:cs="Times New Roman"/>
          <w:sz w:val="20"/>
          <w:szCs w:val="20"/>
          <w:lang w:eastAsia="en-GB"/>
        </w:rPr>
        <w:t>se the absence leave calculator.</w:t>
      </w:r>
    </w:p>
    <w:p w:rsidR="00C22956" w:rsidRPr="002B5245" w:rsidRDefault="00C22956" w:rsidP="00C22956">
      <w:pPr>
        <w:spacing w:after="0" w:line="240" w:lineRule="auto"/>
        <w:ind w:left="360"/>
        <w:rPr>
          <w:rFonts w:ascii="Comic Sans MS" w:eastAsia="Times New Roman" w:hAnsi="Comic Sans MS" w:cs="Times New Roman"/>
          <w:sz w:val="20"/>
          <w:szCs w:val="20"/>
          <w:lang w:eastAsia="en-GB"/>
        </w:rPr>
      </w:pP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Arial"/>
          <w:sz w:val="20"/>
          <w:szCs w:val="20"/>
          <w:lang w:eastAsia="en-GB"/>
        </w:rPr>
        <w:t xml:space="preserve">If the Head teacher deems that the reasons for the request </w:t>
      </w:r>
      <w:r w:rsidR="00C552BA" w:rsidRPr="002B5245">
        <w:rPr>
          <w:rFonts w:ascii="Comic Sans MS" w:eastAsia="Times New Roman" w:hAnsi="Comic Sans MS" w:cs="Arial"/>
          <w:sz w:val="20"/>
          <w:szCs w:val="20"/>
          <w:lang w:eastAsia="en-GB"/>
        </w:rPr>
        <w:t>are exceptional</w:t>
      </w:r>
      <w:r w:rsidRPr="002B5245">
        <w:rPr>
          <w:rFonts w:ascii="Comic Sans MS" w:eastAsia="Times New Roman" w:hAnsi="Comic Sans MS" w:cs="Arial"/>
          <w:sz w:val="20"/>
          <w:szCs w:val="20"/>
          <w:lang w:eastAsia="en-GB"/>
        </w:rPr>
        <w:t xml:space="preserve"> and </w:t>
      </w:r>
      <w:r w:rsidR="004A7E13" w:rsidRPr="002B5245">
        <w:rPr>
          <w:rFonts w:ascii="Comic Sans MS" w:eastAsia="Times New Roman" w:hAnsi="Comic Sans MS" w:cs="Arial"/>
          <w:sz w:val="20"/>
          <w:szCs w:val="20"/>
          <w:lang w:eastAsia="en-GB"/>
        </w:rPr>
        <w:t>authorises the absences a reply</w:t>
      </w:r>
      <w:r w:rsidRPr="002B5245">
        <w:rPr>
          <w:rFonts w:ascii="Comic Sans MS" w:eastAsia="Times New Roman" w:hAnsi="Comic Sans MS" w:cs="Arial"/>
          <w:sz w:val="20"/>
          <w:szCs w:val="20"/>
          <w:lang w:eastAsia="en-GB"/>
        </w:rPr>
        <w:t xml:space="preserve"> confirming that the request has been authorised will be sent to the parent/carer</w:t>
      </w:r>
      <w:r w:rsidR="004A7E13" w:rsidRPr="002B5245">
        <w:rPr>
          <w:rFonts w:ascii="Comic Sans MS" w:eastAsia="Times New Roman" w:hAnsi="Comic Sans MS" w:cs="Arial"/>
          <w:sz w:val="20"/>
          <w:szCs w:val="20"/>
          <w:lang w:eastAsia="en-GB"/>
        </w:rPr>
        <w:t>.</w:t>
      </w:r>
      <w:r w:rsidRPr="002B5245">
        <w:rPr>
          <w:rFonts w:ascii="Comic Sans MS" w:eastAsia="Times New Roman" w:hAnsi="Comic Sans MS" w:cs="Arial"/>
          <w:sz w:val="20"/>
          <w:szCs w:val="20"/>
          <w:lang w:eastAsia="en-GB"/>
        </w:rPr>
        <w:t xml:space="preserve"> </w:t>
      </w:r>
    </w:p>
    <w:p w:rsidR="00C22956" w:rsidRPr="002B5245" w:rsidRDefault="00C22956" w:rsidP="00C22956">
      <w:pPr>
        <w:spacing w:after="0" w:line="240" w:lineRule="auto"/>
        <w:ind w:left="360"/>
        <w:rPr>
          <w:rFonts w:ascii="Comic Sans MS" w:eastAsia="Times New Roman" w:hAnsi="Comic Sans MS" w:cs="Times New Roman"/>
          <w:sz w:val="20"/>
          <w:szCs w:val="20"/>
          <w:lang w:eastAsia="en-GB"/>
        </w:rPr>
      </w:pP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Arial"/>
          <w:sz w:val="20"/>
          <w:szCs w:val="20"/>
          <w:lang w:eastAsia="en-GB"/>
        </w:rPr>
        <w:t>If the Headteacher deems that the reasons are not exceptional and the leave of absence wi</w:t>
      </w:r>
      <w:r w:rsidR="004A7E13" w:rsidRPr="002B5245">
        <w:rPr>
          <w:rFonts w:ascii="Comic Sans MS" w:eastAsia="Times New Roman" w:hAnsi="Comic Sans MS" w:cs="Arial"/>
          <w:sz w:val="20"/>
          <w:szCs w:val="20"/>
          <w:lang w:eastAsia="en-GB"/>
        </w:rPr>
        <w:t xml:space="preserve">ll not be authorised, a reply </w:t>
      </w:r>
      <w:r w:rsidRPr="002B5245">
        <w:rPr>
          <w:rFonts w:ascii="Comic Sans MS" w:eastAsia="Times New Roman" w:hAnsi="Comic Sans MS" w:cs="Arial"/>
          <w:sz w:val="20"/>
          <w:szCs w:val="20"/>
          <w:lang w:eastAsia="en-GB"/>
        </w:rPr>
        <w:t xml:space="preserve">informing the parents of this decision for each child and warning of the legal implications of the absence been taken will be sent to each parent. </w:t>
      </w:r>
    </w:p>
    <w:p w:rsidR="00C22956" w:rsidRPr="002B5245" w:rsidRDefault="00C22956" w:rsidP="00C22956">
      <w:pPr>
        <w:spacing w:after="0" w:line="240" w:lineRule="auto"/>
        <w:ind w:left="360"/>
        <w:rPr>
          <w:rFonts w:ascii="Comic Sans MS" w:eastAsia="Times New Roman" w:hAnsi="Comic Sans MS" w:cs="Times New Roman"/>
          <w:sz w:val="20"/>
          <w:szCs w:val="20"/>
          <w:lang w:eastAsia="en-GB"/>
        </w:rPr>
      </w:pPr>
    </w:p>
    <w:p w:rsidR="00C22956" w:rsidRPr="002B5245" w:rsidRDefault="00C22956" w:rsidP="00C22956">
      <w:pPr>
        <w:numPr>
          <w:ilvl w:val="0"/>
          <w:numId w:val="46"/>
        </w:numPr>
        <w:spacing w:after="0" w:line="240" w:lineRule="auto"/>
        <w:ind w:left="360"/>
        <w:jc w:val="both"/>
        <w:rPr>
          <w:rFonts w:ascii="Comic Sans MS" w:eastAsia="Times New Roman" w:hAnsi="Comic Sans MS" w:cs="Times New Roman"/>
          <w:sz w:val="20"/>
          <w:szCs w:val="20"/>
          <w:lang w:eastAsia="en-GB"/>
        </w:rPr>
      </w:pPr>
      <w:r w:rsidRPr="002B5245">
        <w:rPr>
          <w:rFonts w:ascii="Comic Sans MS" w:eastAsia="Times New Roman" w:hAnsi="Comic Sans MS" w:cs="Arial"/>
          <w:sz w:val="20"/>
          <w:szCs w:val="20"/>
          <w:lang w:eastAsia="en-GB"/>
        </w:rPr>
        <w:t>If once notified in writing of the decision to unauthorise the leave of absence, the absence is taken it will be marked as an unauthorised absence on the pupils register.</w:t>
      </w:r>
      <w:r w:rsidRPr="002B5245">
        <w:rPr>
          <w:rFonts w:ascii="Comic Sans MS" w:eastAsia="Times New Roman" w:hAnsi="Comic Sans MS" w:cs="Times New Roman"/>
          <w:sz w:val="20"/>
          <w:szCs w:val="20"/>
          <w:lang w:eastAsia="en-GB"/>
        </w:rPr>
        <w:t xml:space="preserve">  If the trigger of 10 unauthorised absences (sessions) is met then the absences should be referred immediately to the Education Enforcement Team </w:t>
      </w:r>
      <w:r w:rsidR="004A7E13" w:rsidRPr="002B5245">
        <w:rPr>
          <w:rFonts w:ascii="Comic Sans MS" w:eastAsia="Times New Roman" w:hAnsi="Comic Sans MS" w:cs="Times New Roman"/>
          <w:sz w:val="20"/>
          <w:szCs w:val="20"/>
          <w:lang w:eastAsia="en-GB"/>
        </w:rPr>
        <w:t xml:space="preserve">at the Local Authority </w:t>
      </w:r>
      <w:r w:rsidRPr="002B5245">
        <w:rPr>
          <w:rFonts w:ascii="Comic Sans MS" w:eastAsia="Times New Roman" w:hAnsi="Comic Sans MS" w:cs="Times New Roman"/>
          <w:sz w:val="20"/>
          <w:szCs w:val="20"/>
          <w:lang w:eastAsia="en-GB"/>
        </w:rPr>
        <w:t>for consideration and could result in the issue of a fixed penalty notice.</w:t>
      </w:r>
    </w:p>
    <w:p w:rsidR="00C22956" w:rsidRPr="00C22956" w:rsidRDefault="00C22956" w:rsidP="00C22956">
      <w:pPr>
        <w:spacing w:after="0" w:line="240" w:lineRule="auto"/>
        <w:jc w:val="both"/>
        <w:rPr>
          <w:rFonts w:ascii="Arial" w:eastAsia="Times New Roman" w:hAnsi="Arial" w:cs="Times New Roman"/>
          <w:sz w:val="24"/>
          <w:szCs w:val="24"/>
          <w:lang w:eastAsia="en-GB"/>
        </w:rPr>
      </w:pPr>
    </w:p>
    <w:p w:rsidR="00C22956" w:rsidRPr="00C552BA" w:rsidRDefault="00C22956" w:rsidP="00C22956">
      <w:pPr>
        <w:spacing w:after="0" w:line="240" w:lineRule="auto"/>
        <w:rPr>
          <w:rFonts w:ascii="Comic Sans MS" w:eastAsia="Times New Roman" w:hAnsi="Comic Sans MS" w:cs="Arial"/>
          <w:b/>
          <w:sz w:val="20"/>
          <w:szCs w:val="20"/>
        </w:rPr>
      </w:pPr>
      <w:r w:rsidRPr="00C552BA">
        <w:rPr>
          <w:rFonts w:ascii="Comic Sans MS" w:eastAsia="Times New Roman" w:hAnsi="Comic Sans MS" w:cs="Arial"/>
          <w:b/>
          <w:sz w:val="20"/>
          <w:szCs w:val="20"/>
        </w:rPr>
        <w:t>Other reasons for absences:</w:t>
      </w:r>
    </w:p>
    <w:p w:rsidR="00C22956" w:rsidRPr="00C552BA" w:rsidRDefault="00C22956" w:rsidP="00C22956">
      <w:pPr>
        <w:spacing w:after="0" w:line="240" w:lineRule="auto"/>
        <w:rPr>
          <w:rFonts w:ascii="Comic Sans MS" w:eastAsia="Times New Roman" w:hAnsi="Comic Sans MS" w:cs="Arial"/>
          <w:b/>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Other reasons for absence must be discussed with the school each time, notes will not necessarily be accepted as providing valid reasons.</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The school will follow DFE guidance and not authorise absences for shopping, birthdays or child minding.</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Examples of authorised absence may include, days of religious observance, Illness, and medical appointments.</w:t>
      </w:r>
    </w:p>
    <w:p w:rsidR="00C22956" w:rsidRPr="00C552BA" w:rsidRDefault="00C22956" w:rsidP="00C22956">
      <w:pPr>
        <w:tabs>
          <w:tab w:val="left" w:pos="5580"/>
        </w:tabs>
        <w:spacing w:after="0" w:line="240" w:lineRule="auto"/>
        <w:jc w:val="both"/>
        <w:rPr>
          <w:rFonts w:ascii="Comic Sans MS" w:eastAsia="Times New Roman" w:hAnsi="Comic Sans MS" w:cs="Arial"/>
          <w:sz w:val="20"/>
          <w:szCs w:val="20"/>
        </w:rPr>
      </w:pPr>
    </w:p>
    <w:p w:rsidR="00C22956" w:rsidRPr="00C552BA" w:rsidRDefault="00C22956" w:rsidP="00C22956">
      <w:pPr>
        <w:tabs>
          <w:tab w:val="left" w:pos="5580"/>
        </w:tabs>
        <w:spacing w:after="0" w:line="240" w:lineRule="auto"/>
        <w:rPr>
          <w:rFonts w:ascii="Comic Sans MS" w:eastAsia="Times New Roman" w:hAnsi="Comic Sans MS" w:cs="Arial"/>
          <w:bCs/>
          <w:noProof/>
          <w:sz w:val="20"/>
          <w:szCs w:val="20"/>
        </w:rPr>
      </w:pPr>
      <w:r w:rsidRPr="00C552BA">
        <w:rPr>
          <w:rFonts w:ascii="Comic Sans MS" w:eastAsia="Times New Roman" w:hAnsi="Comic Sans MS" w:cs="Arial"/>
          <w:noProof/>
          <w:sz w:val="20"/>
          <w:szCs w:val="20"/>
        </w:rPr>
        <w:t>Parents are advised to make appointments for dentist/doctor</w:t>
      </w:r>
      <w:r w:rsidRPr="00C552BA">
        <w:rPr>
          <w:rFonts w:ascii="Comic Sans MS" w:eastAsia="Times New Roman" w:hAnsi="Comic Sans MS" w:cs="Arial"/>
          <w:bCs/>
          <w:noProof/>
          <w:sz w:val="20"/>
          <w:szCs w:val="20"/>
        </w:rPr>
        <w:t xml:space="preserve"> or optician outside of school hours where possible.</w:t>
      </w:r>
    </w:p>
    <w:p w:rsidR="00C22956" w:rsidRPr="00C552BA" w:rsidRDefault="00C22956" w:rsidP="00C22956">
      <w:pPr>
        <w:tabs>
          <w:tab w:val="left" w:pos="5580"/>
        </w:tabs>
        <w:spacing w:after="0" w:line="240" w:lineRule="auto"/>
        <w:rPr>
          <w:rFonts w:ascii="Comic Sans MS" w:eastAsia="Times New Roman" w:hAnsi="Comic Sans MS" w:cs="Arial"/>
          <w:bCs/>
          <w:noProof/>
          <w:sz w:val="20"/>
          <w:szCs w:val="20"/>
        </w:rPr>
      </w:pPr>
    </w:p>
    <w:p w:rsidR="00C22956" w:rsidRPr="00C552BA" w:rsidRDefault="00C22956" w:rsidP="00C22956">
      <w:pPr>
        <w:tabs>
          <w:tab w:val="left" w:pos="5580"/>
        </w:tabs>
        <w:spacing w:after="0" w:line="240" w:lineRule="auto"/>
        <w:rPr>
          <w:rFonts w:ascii="Comic Sans MS" w:eastAsia="Times New Roman" w:hAnsi="Comic Sans MS" w:cs="Arial"/>
          <w:b/>
          <w:bCs/>
          <w:noProof/>
          <w:sz w:val="20"/>
          <w:szCs w:val="20"/>
        </w:rPr>
      </w:pPr>
      <w:r w:rsidRPr="00C552BA">
        <w:rPr>
          <w:rFonts w:ascii="Comic Sans MS" w:eastAsia="Times New Roman" w:hAnsi="Comic Sans MS" w:cs="Arial"/>
          <w:b/>
          <w:bCs/>
          <w:noProof/>
          <w:sz w:val="20"/>
          <w:szCs w:val="20"/>
        </w:rPr>
        <w:t>Parents can support regaular school attendance by:</w:t>
      </w:r>
    </w:p>
    <w:p w:rsidR="00C22956" w:rsidRPr="00C552BA" w:rsidRDefault="00C22956" w:rsidP="00C22956">
      <w:pPr>
        <w:tabs>
          <w:tab w:val="left" w:pos="5580"/>
        </w:tabs>
        <w:spacing w:after="0" w:line="240" w:lineRule="auto"/>
        <w:rPr>
          <w:rFonts w:ascii="Comic Sans MS" w:eastAsia="Times New Roman" w:hAnsi="Comic Sans MS" w:cs="Arial"/>
          <w:bCs/>
          <w:noProof/>
          <w:sz w:val="20"/>
          <w:szCs w:val="20"/>
        </w:rPr>
      </w:pPr>
    </w:p>
    <w:p w:rsidR="00C22956" w:rsidRPr="00C552BA" w:rsidRDefault="00C22956" w:rsidP="00C22956">
      <w:pPr>
        <w:numPr>
          <w:ilvl w:val="0"/>
          <w:numId w:val="47"/>
        </w:numPr>
        <w:spacing w:after="0" w:line="240" w:lineRule="auto"/>
        <w:ind w:left="360"/>
        <w:jc w:val="both"/>
        <w:rPr>
          <w:rFonts w:ascii="Comic Sans MS" w:eastAsia="Times New Roman" w:hAnsi="Comic Sans MS" w:cs="Arial"/>
          <w:bCs/>
          <w:noProof/>
          <w:sz w:val="20"/>
          <w:szCs w:val="20"/>
        </w:rPr>
      </w:pPr>
      <w:r w:rsidRPr="00C552BA">
        <w:rPr>
          <w:rFonts w:ascii="Comic Sans MS" w:eastAsia="Times New Roman" w:hAnsi="Comic Sans MS" w:cs="Arial"/>
          <w:bCs/>
          <w:noProof/>
          <w:sz w:val="20"/>
          <w:szCs w:val="20"/>
        </w:rPr>
        <w:t>Making sure their child leaves for school with plenty of time to arrive on time.</w:t>
      </w:r>
    </w:p>
    <w:p w:rsidR="00C22956" w:rsidRPr="00C552BA" w:rsidRDefault="00C22956" w:rsidP="00C22956">
      <w:pPr>
        <w:spacing w:after="0" w:line="240" w:lineRule="auto"/>
        <w:jc w:val="both"/>
        <w:rPr>
          <w:rFonts w:ascii="Comic Sans MS" w:eastAsia="Times New Roman" w:hAnsi="Comic Sans MS" w:cs="Arial"/>
          <w:bCs/>
          <w:noProof/>
          <w:sz w:val="20"/>
          <w:szCs w:val="20"/>
        </w:rPr>
      </w:pPr>
    </w:p>
    <w:p w:rsidR="00C22956" w:rsidRPr="00C552BA" w:rsidRDefault="00C22956" w:rsidP="00C22956">
      <w:pPr>
        <w:numPr>
          <w:ilvl w:val="0"/>
          <w:numId w:val="47"/>
        </w:numPr>
        <w:spacing w:after="0" w:line="240" w:lineRule="auto"/>
        <w:ind w:left="360"/>
        <w:jc w:val="both"/>
        <w:rPr>
          <w:rFonts w:ascii="Comic Sans MS" w:eastAsia="Times New Roman" w:hAnsi="Comic Sans MS" w:cs="Arial"/>
          <w:bCs/>
          <w:noProof/>
          <w:sz w:val="20"/>
          <w:szCs w:val="20"/>
        </w:rPr>
      </w:pPr>
      <w:r w:rsidRPr="00C552BA">
        <w:rPr>
          <w:rFonts w:ascii="Comic Sans MS" w:eastAsia="Times New Roman" w:hAnsi="Comic Sans MS" w:cs="Arial"/>
          <w:bCs/>
          <w:noProof/>
          <w:sz w:val="20"/>
          <w:szCs w:val="20"/>
        </w:rPr>
        <w:t>Supporting and encouraging their child by attending parents evenings and other events.</w:t>
      </w:r>
    </w:p>
    <w:p w:rsidR="00C22956" w:rsidRPr="00C552BA" w:rsidRDefault="00C22956" w:rsidP="00C22956">
      <w:pPr>
        <w:spacing w:after="0" w:line="240" w:lineRule="auto"/>
        <w:jc w:val="both"/>
        <w:rPr>
          <w:rFonts w:ascii="Comic Sans MS" w:eastAsia="Times New Roman" w:hAnsi="Comic Sans MS" w:cs="Arial"/>
          <w:noProof/>
          <w:sz w:val="20"/>
          <w:szCs w:val="20"/>
        </w:rPr>
      </w:pPr>
    </w:p>
    <w:p w:rsidR="00C22956" w:rsidRPr="00C552BA" w:rsidRDefault="00C22956" w:rsidP="00C22956">
      <w:pPr>
        <w:numPr>
          <w:ilvl w:val="0"/>
          <w:numId w:val="47"/>
        </w:numPr>
        <w:spacing w:after="0" w:line="240" w:lineRule="auto"/>
        <w:ind w:left="360"/>
        <w:jc w:val="both"/>
        <w:rPr>
          <w:rFonts w:ascii="Comic Sans MS" w:eastAsia="Times New Roman" w:hAnsi="Comic Sans MS" w:cs="Arial"/>
          <w:bCs/>
          <w:noProof/>
          <w:sz w:val="20"/>
          <w:szCs w:val="20"/>
        </w:rPr>
      </w:pPr>
      <w:r w:rsidRPr="00C552BA">
        <w:rPr>
          <w:rFonts w:ascii="Comic Sans MS" w:eastAsia="Times New Roman" w:hAnsi="Comic Sans MS" w:cs="Arial"/>
          <w:noProof/>
          <w:sz w:val="20"/>
          <w:szCs w:val="20"/>
        </w:rPr>
        <w:t>Contacting the school to discuss any concerns regarding thier child’s attendance.</w:t>
      </w:r>
    </w:p>
    <w:p w:rsidR="00C22956" w:rsidRPr="00C552BA" w:rsidRDefault="00C22956" w:rsidP="00C22956">
      <w:pPr>
        <w:spacing w:after="0" w:line="240" w:lineRule="auto"/>
        <w:jc w:val="both"/>
        <w:rPr>
          <w:rFonts w:ascii="Comic Sans MS" w:eastAsia="Times New Roman" w:hAnsi="Comic Sans MS" w:cs="Arial"/>
          <w:bCs/>
          <w:noProof/>
          <w:sz w:val="20"/>
          <w:szCs w:val="20"/>
        </w:rPr>
      </w:pPr>
    </w:p>
    <w:p w:rsidR="00C22956" w:rsidRPr="00C552BA" w:rsidRDefault="00C22956" w:rsidP="00C22956">
      <w:pPr>
        <w:numPr>
          <w:ilvl w:val="0"/>
          <w:numId w:val="47"/>
        </w:numPr>
        <w:spacing w:after="0" w:line="240" w:lineRule="auto"/>
        <w:ind w:left="360"/>
        <w:jc w:val="both"/>
        <w:rPr>
          <w:rFonts w:ascii="Comic Sans MS" w:eastAsia="Times New Roman" w:hAnsi="Comic Sans MS" w:cs="Arial"/>
          <w:bCs/>
          <w:noProof/>
          <w:sz w:val="20"/>
          <w:szCs w:val="20"/>
        </w:rPr>
      </w:pPr>
      <w:r w:rsidRPr="00C552BA">
        <w:rPr>
          <w:rFonts w:ascii="Comic Sans MS" w:eastAsia="Times New Roman" w:hAnsi="Comic Sans MS" w:cs="Arial"/>
          <w:noProof/>
          <w:sz w:val="20"/>
          <w:szCs w:val="20"/>
        </w:rPr>
        <w:t>Working partnership with the school to resolve any issues that are impacting on their child’s attendance.</w:t>
      </w:r>
    </w:p>
    <w:p w:rsidR="00C22956" w:rsidRPr="00C22956" w:rsidRDefault="00C22956" w:rsidP="00C22956">
      <w:pPr>
        <w:spacing w:after="0" w:line="240" w:lineRule="auto"/>
        <w:jc w:val="both"/>
        <w:rPr>
          <w:rFonts w:ascii="Arial" w:eastAsia="Times New Roman" w:hAnsi="Arial" w:cs="Arial"/>
          <w:sz w:val="24"/>
          <w:szCs w:val="24"/>
        </w:rPr>
      </w:pPr>
    </w:p>
    <w:p w:rsidR="00C22956" w:rsidRPr="00C552BA" w:rsidRDefault="00C22956" w:rsidP="00C22956">
      <w:pPr>
        <w:keepNext/>
        <w:spacing w:after="0" w:line="240" w:lineRule="auto"/>
        <w:jc w:val="both"/>
        <w:outlineLvl w:val="2"/>
        <w:rPr>
          <w:rFonts w:ascii="Comic Sans MS" w:eastAsia="Times New Roman" w:hAnsi="Comic Sans MS" w:cs="Arial"/>
          <w:b/>
          <w:bCs/>
          <w:sz w:val="20"/>
          <w:szCs w:val="20"/>
        </w:rPr>
      </w:pPr>
      <w:r w:rsidRPr="00C552BA">
        <w:rPr>
          <w:rFonts w:ascii="Comic Sans MS" w:eastAsia="Times New Roman" w:hAnsi="Comic Sans MS" w:cs="Arial"/>
          <w:b/>
          <w:bCs/>
          <w:sz w:val="20"/>
          <w:szCs w:val="20"/>
        </w:rPr>
        <w:lastRenderedPageBreak/>
        <w:t>Lateness</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iCs/>
          <w:sz w:val="20"/>
          <w:szCs w:val="20"/>
        </w:rPr>
      </w:pPr>
      <w:r w:rsidRPr="00C552BA">
        <w:rPr>
          <w:rFonts w:ascii="Comic Sans MS" w:eastAsia="Times New Roman" w:hAnsi="Comic Sans MS" w:cs="Arial"/>
          <w:sz w:val="20"/>
          <w:szCs w:val="20"/>
        </w:rPr>
        <w:t>Children must attend on time to be given a present mark for the session.</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Where a pupil arrives after the register closes this will be classed as an unauthorised absence (code U as per DFE compulsory attendance codes).</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rPr>
          <w:rFonts w:ascii="Comic Sans MS" w:eastAsia="Times New Roman" w:hAnsi="Comic Sans MS" w:cs="Arial"/>
          <w:color w:val="000000"/>
          <w:sz w:val="20"/>
          <w:szCs w:val="20"/>
        </w:rPr>
      </w:pPr>
      <w:r w:rsidRPr="00C552BA">
        <w:rPr>
          <w:rFonts w:ascii="Comic Sans MS" w:eastAsia="Times New Roman" w:hAnsi="Comic Sans MS" w:cs="Arial"/>
          <w:color w:val="000000"/>
          <w:sz w:val="20"/>
          <w:szCs w:val="20"/>
        </w:rPr>
        <w:t>School registration will close at 09:</w:t>
      </w:r>
      <w:r w:rsidR="004A7E13" w:rsidRPr="00C552BA">
        <w:rPr>
          <w:rFonts w:ascii="Comic Sans MS" w:eastAsia="Times New Roman" w:hAnsi="Comic Sans MS" w:cs="Arial"/>
          <w:color w:val="000000"/>
          <w:sz w:val="20"/>
          <w:szCs w:val="20"/>
        </w:rPr>
        <w:t>00</w:t>
      </w:r>
      <w:r w:rsidRPr="00C552BA">
        <w:rPr>
          <w:rFonts w:ascii="Comic Sans MS" w:eastAsia="Times New Roman" w:hAnsi="Comic Sans MS" w:cs="Arial"/>
          <w:color w:val="000000"/>
          <w:sz w:val="20"/>
          <w:szCs w:val="20"/>
        </w:rPr>
        <w:t>am.</w:t>
      </w:r>
    </w:p>
    <w:p w:rsidR="00C22956" w:rsidRPr="00C552BA" w:rsidRDefault="00C22956" w:rsidP="00C22956">
      <w:pPr>
        <w:spacing w:after="0" w:line="240" w:lineRule="auto"/>
        <w:rPr>
          <w:rFonts w:ascii="Comic Sans MS" w:eastAsia="Times New Roman" w:hAnsi="Comic Sans MS" w:cs="Arial"/>
          <w:b/>
          <w:sz w:val="20"/>
          <w:szCs w:val="20"/>
          <w:u w:val="single"/>
        </w:rPr>
      </w:pPr>
    </w:p>
    <w:p w:rsidR="00C22956" w:rsidRPr="00C552BA" w:rsidRDefault="00C22956" w:rsidP="00C22956">
      <w:pPr>
        <w:keepNext/>
        <w:spacing w:after="0" w:line="240" w:lineRule="auto"/>
        <w:outlineLvl w:val="2"/>
        <w:rPr>
          <w:rFonts w:ascii="Comic Sans MS" w:eastAsia="Times New Roman" w:hAnsi="Comic Sans MS" w:cs="Arial"/>
          <w:b/>
          <w:bCs/>
          <w:sz w:val="20"/>
          <w:szCs w:val="20"/>
        </w:rPr>
      </w:pPr>
      <w:r w:rsidRPr="00C552BA">
        <w:rPr>
          <w:rFonts w:ascii="Comic Sans MS" w:eastAsia="Times New Roman" w:hAnsi="Comic Sans MS" w:cs="Arial"/>
          <w:b/>
          <w:bCs/>
          <w:sz w:val="20"/>
          <w:szCs w:val="20"/>
        </w:rPr>
        <w:t>Poor attendance</w:t>
      </w:r>
    </w:p>
    <w:p w:rsidR="00C22956" w:rsidRPr="00C552BA" w:rsidRDefault="00C22956" w:rsidP="00C22956">
      <w:pPr>
        <w:spacing w:after="0" w:line="240" w:lineRule="auto"/>
        <w:rPr>
          <w:rFonts w:ascii="Comic Sans MS" w:eastAsia="Times New Roman" w:hAnsi="Comic Sans MS" w:cs="Arial"/>
          <w:b/>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Those children whose attendance falls below national average will be closely monitored and further action considered. School will challenge the attitude of those pupils and parents who give a low priority to attendance</w:t>
      </w:r>
      <w:r w:rsidR="00C552BA">
        <w:rPr>
          <w:rFonts w:ascii="Comic Sans MS" w:eastAsia="Times New Roman" w:hAnsi="Comic Sans MS" w:cs="Arial"/>
          <w:sz w:val="20"/>
          <w:szCs w:val="20"/>
        </w:rPr>
        <w:t>.</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All registers will be checked and absences monitored on a regular basis.</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 xml:space="preserve">Schools will analyse individual pupil data to identify quickly patterns of absence which cause concern and parents will be informed by the school where their child’s attendance causes concern. </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Times New Roman"/>
          <w:sz w:val="20"/>
          <w:szCs w:val="20"/>
        </w:rPr>
      </w:pPr>
      <w:r w:rsidRPr="00C552BA">
        <w:rPr>
          <w:rFonts w:ascii="Comic Sans MS" w:eastAsia="Times New Roman" w:hAnsi="Comic Sans MS" w:cs="Arial"/>
          <w:sz w:val="20"/>
          <w:szCs w:val="20"/>
        </w:rPr>
        <w:t>School has a clear and escalating approach to intervention where there are concerns regarding school attendance.</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 xml:space="preserve">After school has attempted to address attendance issues with parents, and if there is no improvement the </w:t>
      </w:r>
      <w:r w:rsidR="004077A5" w:rsidRPr="00C552BA">
        <w:rPr>
          <w:rFonts w:ascii="Comic Sans MS" w:eastAsia="Times New Roman" w:hAnsi="Comic Sans MS" w:cs="Arial"/>
          <w:sz w:val="20"/>
          <w:szCs w:val="20"/>
        </w:rPr>
        <w:t xml:space="preserve">School Pyramid attendance officer </w:t>
      </w:r>
      <w:r w:rsidRPr="00C552BA">
        <w:rPr>
          <w:rFonts w:ascii="Comic Sans MS" w:eastAsia="Times New Roman" w:hAnsi="Comic Sans MS" w:cs="Arial"/>
          <w:sz w:val="20"/>
          <w:szCs w:val="20"/>
        </w:rPr>
        <w:t xml:space="preserve">will be informed where the child’s attendance remains a concern.  </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 xml:space="preserve">School has in place a system for enabling returning pupils to catch up on learning and re-integrate within the school. </w:t>
      </w:r>
    </w:p>
    <w:p w:rsidR="00C22956" w:rsidRPr="00C22956" w:rsidRDefault="00C22956" w:rsidP="00C22956">
      <w:pPr>
        <w:spacing w:after="0" w:line="240" w:lineRule="auto"/>
        <w:jc w:val="both"/>
        <w:rPr>
          <w:rFonts w:ascii="Arial" w:eastAsia="Times New Roman" w:hAnsi="Arial" w:cs="Arial"/>
          <w:sz w:val="24"/>
          <w:szCs w:val="24"/>
        </w:rPr>
      </w:pPr>
    </w:p>
    <w:p w:rsidR="00C22956" w:rsidRPr="00C552BA" w:rsidRDefault="00C22956" w:rsidP="00C22956">
      <w:pPr>
        <w:keepNext/>
        <w:spacing w:after="0" w:line="240" w:lineRule="auto"/>
        <w:jc w:val="both"/>
        <w:outlineLvl w:val="2"/>
        <w:rPr>
          <w:rFonts w:ascii="Comic Sans MS" w:eastAsia="Times New Roman" w:hAnsi="Comic Sans MS" w:cs="Arial"/>
          <w:b/>
          <w:bCs/>
          <w:sz w:val="20"/>
          <w:szCs w:val="20"/>
        </w:rPr>
      </w:pPr>
      <w:r w:rsidRPr="00C552BA">
        <w:rPr>
          <w:rFonts w:ascii="Comic Sans MS" w:eastAsia="Times New Roman" w:hAnsi="Comic Sans MS" w:cs="Arial"/>
          <w:b/>
          <w:bCs/>
          <w:sz w:val="20"/>
          <w:szCs w:val="20"/>
        </w:rPr>
        <w:t>Persistent Absences</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Times New Roman"/>
          <w:sz w:val="20"/>
          <w:szCs w:val="20"/>
        </w:rPr>
      </w:pPr>
      <w:r w:rsidRPr="00C552BA">
        <w:rPr>
          <w:rFonts w:ascii="Comic Sans MS" w:eastAsia="Times New Roman" w:hAnsi="Comic Sans MS" w:cs="Arial"/>
          <w:sz w:val="20"/>
          <w:szCs w:val="20"/>
        </w:rPr>
        <w:t xml:space="preserve">Pupils with persistent absenteeism will be identified (pupils with more than 10% absence rate) and an action plan will be put in place to address the underlying reasons for the absence level </w:t>
      </w:r>
    </w:p>
    <w:p w:rsidR="00C22956" w:rsidRPr="00C552BA" w:rsidRDefault="00C22956" w:rsidP="00C22956">
      <w:pPr>
        <w:spacing w:after="0" w:line="240" w:lineRule="auto"/>
        <w:rPr>
          <w:rFonts w:ascii="Comic Sans MS" w:eastAsia="Times New Roman" w:hAnsi="Comic Sans MS" w:cs="Times New Roman"/>
          <w:sz w:val="20"/>
          <w:szCs w:val="20"/>
        </w:rPr>
      </w:pPr>
    </w:p>
    <w:p w:rsidR="00C22956" w:rsidRPr="00C552BA" w:rsidRDefault="00C22956" w:rsidP="00C22956">
      <w:pPr>
        <w:keepNext/>
        <w:spacing w:after="0" w:line="240" w:lineRule="auto"/>
        <w:jc w:val="both"/>
        <w:outlineLvl w:val="2"/>
        <w:rPr>
          <w:rFonts w:ascii="Comic Sans MS" w:eastAsia="Times New Roman" w:hAnsi="Comic Sans MS" w:cs="Arial"/>
          <w:b/>
          <w:bCs/>
          <w:sz w:val="20"/>
          <w:szCs w:val="20"/>
        </w:rPr>
      </w:pPr>
      <w:r w:rsidRPr="00C552BA">
        <w:rPr>
          <w:rFonts w:ascii="Comic Sans MS" w:eastAsia="Times New Roman" w:hAnsi="Comic Sans MS" w:cs="Arial"/>
          <w:b/>
          <w:bCs/>
          <w:sz w:val="20"/>
          <w:szCs w:val="20"/>
        </w:rPr>
        <w:t>Good and excellent attendance</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 xml:space="preserve">The school will reward good attendance and improved regularly through reward schemes and incentives. </w:t>
      </w:r>
    </w:p>
    <w:p w:rsidR="00C22956" w:rsidRPr="00C22956" w:rsidRDefault="00C22956" w:rsidP="00C22956">
      <w:pPr>
        <w:spacing w:after="0" w:line="240" w:lineRule="auto"/>
        <w:jc w:val="both"/>
        <w:rPr>
          <w:rFonts w:ascii="Arial" w:eastAsia="Times New Roman" w:hAnsi="Arial" w:cs="Arial"/>
          <w:i/>
          <w:iCs/>
          <w:sz w:val="24"/>
          <w:szCs w:val="24"/>
        </w:rPr>
      </w:pPr>
    </w:p>
    <w:p w:rsidR="00C22956" w:rsidRPr="00C552BA" w:rsidRDefault="00C22956" w:rsidP="00C22956">
      <w:pPr>
        <w:keepNext/>
        <w:spacing w:after="0" w:line="240" w:lineRule="auto"/>
        <w:jc w:val="both"/>
        <w:outlineLvl w:val="0"/>
        <w:rPr>
          <w:rFonts w:ascii="Comic Sans MS" w:eastAsia="Times New Roman" w:hAnsi="Comic Sans MS" w:cs="Arial"/>
          <w:b/>
          <w:sz w:val="20"/>
          <w:szCs w:val="20"/>
          <w:u w:val="single"/>
        </w:rPr>
      </w:pPr>
      <w:r w:rsidRPr="00C552BA">
        <w:rPr>
          <w:rFonts w:ascii="Comic Sans MS" w:eastAsia="Times New Roman" w:hAnsi="Comic Sans MS" w:cs="Arial"/>
          <w:b/>
          <w:sz w:val="20"/>
          <w:szCs w:val="20"/>
          <w:u w:val="single"/>
        </w:rPr>
        <w:t>ATTENDANCE PANELS</w:t>
      </w:r>
    </w:p>
    <w:p w:rsidR="00C22956" w:rsidRPr="00C552BA" w:rsidRDefault="00C22956" w:rsidP="00C22956">
      <w:pPr>
        <w:spacing w:after="0" w:line="240" w:lineRule="auto"/>
        <w:jc w:val="both"/>
        <w:rPr>
          <w:rFonts w:ascii="Comic Sans MS" w:eastAsia="Times New Roman" w:hAnsi="Comic Sans MS" w:cs="Arial"/>
          <w:b/>
          <w:iCs/>
          <w:sz w:val="20"/>
          <w:szCs w:val="20"/>
          <w:u w:val="single"/>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Parents of pupils whose attendance gives cause for concern may be invited to attend an attendance panel.  An attendance panel is a formal meeting to discuss the child’s school attendance, identify and barriers to regular school attendance and agree a target and action plan to improve school attendance.</w:t>
      </w:r>
    </w:p>
    <w:p w:rsidR="00C22956" w:rsidRPr="00C552BA" w:rsidRDefault="00C22956" w:rsidP="00C22956">
      <w:pPr>
        <w:spacing w:after="0" w:line="240" w:lineRule="auto"/>
        <w:jc w:val="both"/>
        <w:rPr>
          <w:rFonts w:ascii="Comic Sans MS" w:eastAsia="Times New Roman" w:hAnsi="Comic Sans MS" w:cs="Arial"/>
          <w:sz w:val="20"/>
          <w:szCs w:val="20"/>
        </w:rPr>
      </w:pPr>
    </w:p>
    <w:p w:rsidR="00C22956" w:rsidRPr="00C552BA" w:rsidRDefault="00C22956" w:rsidP="00C22956">
      <w:pPr>
        <w:spacing w:after="0" w:line="240" w:lineRule="auto"/>
        <w:jc w:val="both"/>
        <w:rPr>
          <w:rFonts w:ascii="Comic Sans MS" w:eastAsia="Times New Roman" w:hAnsi="Comic Sans MS" w:cs="Arial"/>
          <w:sz w:val="20"/>
          <w:szCs w:val="20"/>
        </w:rPr>
      </w:pPr>
      <w:r w:rsidRPr="00C552BA">
        <w:rPr>
          <w:rFonts w:ascii="Comic Sans MS" w:eastAsia="Times New Roman" w:hAnsi="Comic Sans MS" w:cs="Arial"/>
          <w:sz w:val="20"/>
          <w:szCs w:val="20"/>
        </w:rPr>
        <w:t>An attendance panel is chaired by a school governor or senior member of school staff.  School representatives will be present this may include anyone in school who is involved with your child for an example a learning mentor.</w:t>
      </w:r>
    </w:p>
    <w:p w:rsidR="00C22956" w:rsidRPr="00C552BA" w:rsidRDefault="00C22956" w:rsidP="00C22956">
      <w:pPr>
        <w:spacing w:after="0" w:line="240" w:lineRule="auto"/>
        <w:jc w:val="both"/>
        <w:rPr>
          <w:rFonts w:ascii="Comic Sans MS" w:eastAsia="Times New Roman" w:hAnsi="Comic Sans MS" w:cs="Times New Roman"/>
          <w:sz w:val="20"/>
          <w:szCs w:val="20"/>
          <w:u w:val="single"/>
        </w:rPr>
      </w:pPr>
    </w:p>
    <w:p w:rsidR="00C22956" w:rsidRPr="00C552BA" w:rsidRDefault="00C22956" w:rsidP="00C22956">
      <w:pPr>
        <w:spacing w:after="0" w:line="240" w:lineRule="auto"/>
        <w:jc w:val="both"/>
        <w:rPr>
          <w:rFonts w:ascii="Comic Sans MS" w:eastAsia="Times New Roman" w:hAnsi="Comic Sans MS" w:cs="Arial"/>
          <w:b/>
          <w:bCs/>
          <w:sz w:val="20"/>
          <w:szCs w:val="20"/>
        </w:rPr>
      </w:pPr>
      <w:r w:rsidRPr="00C552BA">
        <w:rPr>
          <w:rFonts w:ascii="Comic Sans MS" w:eastAsia="Times New Roman" w:hAnsi="Comic Sans MS" w:cs="Arial"/>
          <w:b/>
          <w:bCs/>
          <w:sz w:val="20"/>
          <w:szCs w:val="20"/>
        </w:rPr>
        <w:t>Data Analysis</w:t>
      </w:r>
    </w:p>
    <w:p w:rsidR="00C22956" w:rsidRPr="00C22956" w:rsidRDefault="00C22956" w:rsidP="00C22956">
      <w:pPr>
        <w:spacing w:after="0" w:line="240" w:lineRule="auto"/>
        <w:jc w:val="both"/>
        <w:rPr>
          <w:rFonts w:ascii="Arial" w:eastAsia="Times New Roman" w:hAnsi="Arial" w:cs="Arial"/>
          <w:b/>
          <w:bCs/>
          <w:sz w:val="28"/>
          <w:szCs w:val="24"/>
        </w:rPr>
      </w:pPr>
    </w:p>
    <w:p w:rsidR="00C22956" w:rsidRPr="00C552BA" w:rsidRDefault="00C22956" w:rsidP="00C22956">
      <w:pPr>
        <w:spacing w:after="0" w:line="240" w:lineRule="auto"/>
        <w:jc w:val="both"/>
        <w:rPr>
          <w:rFonts w:ascii="Comic Sans MS" w:eastAsia="Times New Roman" w:hAnsi="Comic Sans MS" w:cs="Arial"/>
          <w:bCs/>
          <w:sz w:val="20"/>
          <w:szCs w:val="20"/>
        </w:rPr>
      </w:pPr>
      <w:r w:rsidRPr="00C552BA">
        <w:rPr>
          <w:rFonts w:ascii="Comic Sans MS" w:eastAsia="Times New Roman" w:hAnsi="Comic Sans MS" w:cs="Arial"/>
          <w:bCs/>
          <w:sz w:val="20"/>
          <w:szCs w:val="20"/>
        </w:rPr>
        <w:lastRenderedPageBreak/>
        <w:t>Attendance data is submitted to the DFE, most schools use the management information systems via the school census. This data is published by the DFE as part of the annual publication of school statistics. Analysis of data helps to identify the main causes of absence within the school and plan appropriate action to ensure all pupils attend school regularly.</w:t>
      </w:r>
    </w:p>
    <w:p w:rsidR="00C22956" w:rsidRPr="00C552BA" w:rsidRDefault="00C22956" w:rsidP="00C22956">
      <w:pPr>
        <w:spacing w:after="0" w:line="240" w:lineRule="auto"/>
        <w:jc w:val="both"/>
        <w:rPr>
          <w:rFonts w:ascii="Comic Sans MS" w:eastAsia="Times New Roman" w:hAnsi="Comic Sans MS" w:cs="Arial"/>
          <w:bCs/>
          <w:sz w:val="20"/>
          <w:szCs w:val="20"/>
        </w:rPr>
      </w:pPr>
    </w:p>
    <w:p w:rsidR="00C22956" w:rsidRPr="00C552BA" w:rsidRDefault="00C22956" w:rsidP="00C22956">
      <w:pPr>
        <w:numPr>
          <w:ilvl w:val="0"/>
          <w:numId w:val="41"/>
        </w:numPr>
        <w:spacing w:after="0" w:line="240" w:lineRule="auto"/>
        <w:ind w:left="360"/>
        <w:jc w:val="both"/>
        <w:rPr>
          <w:rFonts w:ascii="Comic Sans MS" w:eastAsia="Times New Roman" w:hAnsi="Comic Sans MS" w:cs="Arial"/>
          <w:bCs/>
          <w:sz w:val="20"/>
          <w:szCs w:val="20"/>
        </w:rPr>
      </w:pPr>
      <w:r w:rsidRPr="00C552BA">
        <w:rPr>
          <w:rFonts w:ascii="Comic Sans MS" w:eastAsia="Times New Roman" w:hAnsi="Comic Sans MS" w:cs="Arial"/>
          <w:bCs/>
          <w:sz w:val="20"/>
          <w:szCs w:val="20"/>
        </w:rPr>
        <w:t>Attendance d</w:t>
      </w:r>
      <w:r w:rsidRPr="00C552BA">
        <w:rPr>
          <w:rFonts w:ascii="Comic Sans MS" w:eastAsia="Times New Roman" w:hAnsi="Comic Sans MS" w:cs="Arial"/>
          <w:sz w:val="20"/>
          <w:szCs w:val="20"/>
        </w:rPr>
        <w:t>ata is analysed to identify particular groups of children whose absences cause concern and</w:t>
      </w:r>
      <w:r w:rsidRPr="00C552BA">
        <w:rPr>
          <w:rFonts w:ascii="Comic Sans MS" w:eastAsia="Times New Roman" w:hAnsi="Comic Sans MS" w:cs="Times New Roman"/>
          <w:b/>
          <w:sz w:val="20"/>
          <w:szCs w:val="20"/>
        </w:rPr>
        <w:t xml:space="preserve"> </w:t>
      </w:r>
      <w:r w:rsidRPr="00C552BA">
        <w:rPr>
          <w:rFonts w:ascii="Comic Sans MS" w:eastAsia="Times New Roman" w:hAnsi="Comic Sans MS" w:cs="Arial"/>
          <w:sz w:val="20"/>
          <w:szCs w:val="20"/>
        </w:rPr>
        <w:t>to track the attendance of individual pupils.</w:t>
      </w:r>
    </w:p>
    <w:p w:rsidR="00C22956" w:rsidRPr="00C552BA" w:rsidRDefault="00C22956" w:rsidP="00C22956">
      <w:pPr>
        <w:spacing w:after="0" w:line="240" w:lineRule="auto"/>
        <w:jc w:val="both"/>
        <w:rPr>
          <w:rFonts w:ascii="Comic Sans MS" w:eastAsia="Times New Roman" w:hAnsi="Comic Sans MS" w:cs="Arial"/>
          <w:bCs/>
          <w:sz w:val="20"/>
          <w:szCs w:val="20"/>
        </w:rPr>
      </w:pPr>
    </w:p>
    <w:p w:rsidR="00C22956" w:rsidRPr="00C552BA" w:rsidRDefault="00C22956" w:rsidP="00C22956">
      <w:pPr>
        <w:numPr>
          <w:ilvl w:val="0"/>
          <w:numId w:val="41"/>
        </w:numPr>
        <w:spacing w:after="0" w:line="240" w:lineRule="auto"/>
        <w:ind w:left="360"/>
        <w:jc w:val="both"/>
        <w:rPr>
          <w:rFonts w:ascii="Comic Sans MS" w:eastAsia="Times New Roman" w:hAnsi="Comic Sans MS" w:cs="Arial"/>
          <w:bCs/>
          <w:sz w:val="20"/>
          <w:szCs w:val="20"/>
        </w:rPr>
      </w:pPr>
      <w:r w:rsidRPr="00C552BA">
        <w:rPr>
          <w:rFonts w:ascii="Comic Sans MS" w:eastAsia="Times New Roman" w:hAnsi="Comic Sans MS" w:cs="Arial"/>
          <w:sz w:val="20"/>
          <w:szCs w:val="20"/>
        </w:rPr>
        <w:t xml:space="preserve">Attendance data is analysed attendance by year group, classes, groups of pupils for example ethnicity or gender to help </w:t>
      </w:r>
      <w:r w:rsidR="00C552BA" w:rsidRPr="00C552BA">
        <w:rPr>
          <w:rFonts w:ascii="Comic Sans MS" w:eastAsia="Times New Roman" w:hAnsi="Comic Sans MS" w:cs="Arial"/>
          <w:sz w:val="20"/>
          <w:szCs w:val="20"/>
        </w:rPr>
        <w:t>identify areas</w:t>
      </w:r>
      <w:r w:rsidRPr="00C552BA">
        <w:rPr>
          <w:rFonts w:ascii="Comic Sans MS" w:eastAsia="Times New Roman" w:hAnsi="Comic Sans MS" w:cs="Arial"/>
          <w:sz w:val="20"/>
          <w:szCs w:val="20"/>
        </w:rPr>
        <w:t xml:space="preserve"> of concern and attendance patterns.</w:t>
      </w:r>
    </w:p>
    <w:p w:rsidR="00C22956" w:rsidRDefault="00F52973" w:rsidP="00F52973">
      <w:pPr>
        <w:tabs>
          <w:tab w:val="left" w:pos="7260"/>
        </w:tabs>
        <w:spacing w:after="0" w:line="240" w:lineRule="auto"/>
        <w:rPr>
          <w:rFonts w:ascii="Comic Sans MS" w:eastAsia="Times New Roman" w:hAnsi="Comic Sans MS" w:cs="Arial"/>
          <w:bCs/>
          <w:sz w:val="20"/>
          <w:szCs w:val="20"/>
        </w:rPr>
      </w:pPr>
      <w:r>
        <w:rPr>
          <w:rFonts w:ascii="Comic Sans MS" w:eastAsia="Times New Roman" w:hAnsi="Comic Sans MS" w:cs="Arial"/>
          <w:bCs/>
          <w:sz w:val="20"/>
          <w:szCs w:val="20"/>
        </w:rPr>
        <w:tab/>
      </w:r>
    </w:p>
    <w:p w:rsidR="00F52973" w:rsidRDefault="00F52973" w:rsidP="00F52973">
      <w:pPr>
        <w:tabs>
          <w:tab w:val="left" w:pos="7260"/>
        </w:tabs>
        <w:spacing w:after="0" w:line="240" w:lineRule="auto"/>
        <w:rPr>
          <w:rFonts w:ascii="Comic Sans MS" w:eastAsia="Times New Roman" w:hAnsi="Comic Sans MS" w:cs="Arial"/>
          <w:bCs/>
          <w:sz w:val="20"/>
          <w:szCs w:val="20"/>
        </w:rPr>
      </w:pPr>
    </w:p>
    <w:p w:rsidR="00F52973" w:rsidRPr="00F52973" w:rsidRDefault="00F52973" w:rsidP="00F52973">
      <w:pPr>
        <w:tabs>
          <w:tab w:val="left" w:pos="7260"/>
        </w:tabs>
        <w:spacing w:after="0" w:line="240" w:lineRule="auto"/>
        <w:rPr>
          <w:rFonts w:ascii="Comic Sans MS" w:eastAsia="Times New Roman" w:hAnsi="Comic Sans MS" w:cs="Arial"/>
          <w:b/>
          <w:bCs/>
          <w:sz w:val="20"/>
          <w:szCs w:val="20"/>
        </w:rPr>
      </w:pPr>
      <w:r w:rsidRPr="00F52973">
        <w:rPr>
          <w:rFonts w:ascii="Comic Sans MS" w:eastAsia="Times New Roman" w:hAnsi="Comic Sans MS" w:cs="Arial"/>
          <w:b/>
          <w:bCs/>
          <w:sz w:val="20"/>
          <w:szCs w:val="20"/>
        </w:rPr>
        <w:t xml:space="preserve">Updated September 2016 </w:t>
      </w:r>
    </w:p>
    <w:p w:rsidR="00F52973" w:rsidRPr="00F52973" w:rsidRDefault="00F52973" w:rsidP="00F52973">
      <w:pPr>
        <w:tabs>
          <w:tab w:val="left" w:pos="7260"/>
        </w:tabs>
        <w:spacing w:after="0" w:line="240" w:lineRule="auto"/>
        <w:rPr>
          <w:rFonts w:ascii="Comic Sans MS" w:eastAsia="Times New Roman" w:hAnsi="Comic Sans MS" w:cs="Arial"/>
          <w:b/>
          <w:bCs/>
          <w:sz w:val="20"/>
          <w:szCs w:val="20"/>
        </w:rPr>
      </w:pPr>
      <w:r w:rsidRPr="00F52973">
        <w:rPr>
          <w:rFonts w:ascii="Comic Sans MS" w:eastAsia="Times New Roman" w:hAnsi="Comic Sans MS" w:cs="Arial"/>
          <w:b/>
          <w:bCs/>
          <w:sz w:val="20"/>
          <w:szCs w:val="20"/>
        </w:rPr>
        <w:t>To be reviewed September 2018 or in-line with new guidance</w:t>
      </w:r>
    </w:p>
    <w:p w:rsidR="00C22956" w:rsidRPr="00C552BA" w:rsidRDefault="00C22956" w:rsidP="00C22956">
      <w:pPr>
        <w:keepNext/>
        <w:spacing w:after="0" w:line="240" w:lineRule="auto"/>
        <w:ind w:left="-709" w:firstLine="709"/>
        <w:outlineLvl w:val="0"/>
        <w:rPr>
          <w:rFonts w:ascii="Comic Sans MS" w:eastAsia="Times New Roman" w:hAnsi="Comic Sans MS" w:cs="Arial"/>
          <w:b/>
          <w:sz w:val="20"/>
          <w:szCs w:val="20"/>
        </w:rPr>
      </w:pPr>
      <w:bookmarkStart w:id="0" w:name="_Appendix_1"/>
      <w:bookmarkEnd w:id="0"/>
      <w:r w:rsidRPr="00C552BA">
        <w:rPr>
          <w:rFonts w:ascii="Comic Sans MS" w:eastAsia="Times New Roman" w:hAnsi="Comic Sans MS" w:cs="Arial"/>
          <w:sz w:val="20"/>
          <w:szCs w:val="20"/>
          <w:u w:val="single"/>
        </w:rPr>
        <w:br w:type="page"/>
      </w:r>
      <w:r w:rsidRPr="00C552BA">
        <w:rPr>
          <w:rFonts w:ascii="Comic Sans MS" w:eastAsia="Times New Roman" w:hAnsi="Comic Sans MS" w:cs="Arial"/>
          <w:b/>
          <w:sz w:val="20"/>
          <w:szCs w:val="20"/>
        </w:rPr>
        <w:lastRenderedPageBreak/>
        <w:t>Appendix 1</w:t>
      </w:r>
    </w:p>
    <w:p w:rsidR="00C22956" w:rsidRPr="008411E7" w:rsidRDefault="00C552BA" w:rsidP="00C22956">
      <w:pPr>
        <w:spacing w:after="0" w:line="240" w:lineRule="auto"/>
        <w:jc w:val="center"/>
        <w:rPr>
          <w:rFonts w:ascii="Comic Sans MS" w:eastAsia="Times New Roman" w:hAnsi="Comic Sans MS" w:cs="Arial"/>
          <w:bCs/>
          <w:sz w:val="24"/>
          <w:szCs w:val="24"/>
          <w:u w:val="single"/>
        </w:rPr>
      </w:pPr>
      <w:r w:rsidRPr="008411E7">
        <w:rPr>
          <w:rFonts w:ascii="Comic Sans MS" w:eastAsia="Times New Roman" w:hAnsi="Comic Sans MS" w:cs="Arial"/>
          <w:bCs/>
          <w:sz w:val="24"/>
          <w:szCs w:val="24"/>
          <w:u w:val="single"/>
        </w:rPr>
        <w:t xml:space="preserve">LHPSN </w:t>
      </w:r>
      <w:r w:rsidR="00C22956" w:rsidRPr="008411E7">
        <w:rPr>
          <w:rFonts w:ascii="Comic Sans MS" w:eastAsia="Times New Roman" w:hAnsi="Comic Sans MS" w:cs="Arial"/>
          <w:bCs/>
          <w:sz w:val="24"/>
          <w:szCs w:val="24"/>
          <w:u w:val="single"/>
        </w:rPr>
        <w:t>Roles and Responsibilities for School Attendance</w:t>
      </w:r>
    </w:p>
    <w:p w:rsidR="00C22956" w:rsidRPr="00C22956" w:rsidRDefault="00C22956" w:rsidP="00C22956">
      <w:pPr>
        <w:spacing w:after="0" w:line="240" w:lineRule="auto"/>
        <w:jc w:val="center"/>
        <w:rPr>
          <w:rFonts w:ascii="Arial" w:eastAsia="Times New Roman" w:hAnsi="Arial" w:cs="Arial"/>
          <w:b/>
          <w:bCs/>
          <w:sz w:val="16"/>
          <w:szCs w:val="1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633"/>
        <w:gridCol w:w="5926"/>
      </w:tblGrid>
      <w:tr w:rsidR="00C22956" w:rsidRPr="00F52973" w:rsidTr="00F52973">
        <w:trPr>
          <w:trHeight w:val="317"/>
          <w:jc w:val="center"/>
        </w:trPr>
        <w:tc>
          <w:tcPr>
            <w:tcW w:w="2459" w:type="dxa"/>
            <w:shd w:val="clear" w:color="auto" w:fill="D9D9D9"/>
          </w:tcPr>
          <w:p w:rsidR="00C22956" w:rsidRPr="00F52973" w:rsidRDefault="00C22956"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Name </w:t>
            </w:r>
          </w:p>
        </w:tc>
        <w:tc>
          <w:tcPr>
            <w:tcW w:w="1633" w:type="dxa"/>
            <w:shd w:val="clear" w:color="auto" w:fill="D9D9D9"/>
          </w:tcPr>
          <w:p w:rsidR="00C22956" w:rsidRPr="00F52973" w:rsidRDefault="00C22956"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Role</w:t>
            </w:r>
          </w:p>
        </w:tc>
        <w:tc>
          <w:tcPr>
            <w:tcW w:w="5926" w:type="dxa"/>
            <w:shd w:val="clear" w:color="auto" w:fill="D9D9D9"/>
          </w:tcPr>
          <w:p w:rsidR="00C22956" w:rsidRPr="00F52973" w:rsidRDefault="00C22956"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Responsibilities</w:t>
            </w:r>
          </w:p>
        </w:tc>
      </w:tr>
      <w:tr w:rsidR="00C22956" w:rsidRPr="00F52973" w:rsidTr="00F52973">
        <w:trPr>
          <w:trHeight w:val="1759"/>
          <w:jc w:val="center"/>
        </w:trPr>
        <w:tc>
          <w:tcPr>
            <w:tcW w:w="2459" w:type="dxa"/>
            <w:shd w:val="clear" w:color="auto" w:fill="auto"/>
          </w:tcPr>
          <w:p w:rsidR="00C22956" w:rsidRPr="00F52973" w:rsidRDefault="00C552BA"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Mario Claydon</w:t>
            </w:r>
            <w:r w:rsidR="00826D2B" w:rsidRPr="00F52973">
              <w:rPr>
                <w:rFonts w:ascii="Comic Sans MS" w:eastAsia="Times New Roman" w:hAnsi="Comic Sans MS" w:cs="Arial"/>
                <w:bCs/>
                <w:sz w:val="20"/>
                <w:szCs w:val="20"/>
              </w:rPr>
              <w:t xml:space="preserve"> </w:t>
            </w:r>
          </w:p>
        </w:tc>
        <w:tc>
          <w:tcPr>
            <w:tcW w:w="1633" w:type="dxa"/>
            <w:shd w:val="clear" w:color="auto" w:fill="auto"/>
          </w:tcPr>
          <w:p w:rsidR="00C22956" w:rsidRPr="00F52973" w:rsidRDefault="00C552BA" w:rsidP="00C22956">
            <w:pPr>
              <w:spacing w:after="0" w:line="240" w:lineRule="auto"/>
              <w:rPr>
                <w:rFonts w:ascii="Comic Sans MS" w:eastAsia="Times New Roman" w:hAnsi="Comic Sans MS" w:cs="Arial"/>
                <w:bCs/>
                <w:sz w:val="20"/>
                <w:szCs w:val="20"/>
                <w:u w:val="single"/>
              </w:rPr>
            </w:pPr>
            <w:r w:rsidRPr="00F52973">
              <w:rPr>
                <w:rFonts w:ascii="Comic Sans MS" w:eastAsia="Times New Roman" w:hAnsi="Comic Sans MS" w:cs="Arial"/>
                <w:bCs/>
                <w:sz w:val="20"/>
                <w:szCs w:val="20"/>
              </w:rPr>
              <w:t>Chair of</w:t>
            </w:r>
            <w:r w:rsidR="00C22956" w:rsidRPr="00F52973">
              <w:rPr>
                <w:rFonts w:ascii="Comic Sans MS" w:eastAsia="Times New Roman" w:hAnsi="Comic Sans MS" w:cs="Arial"/>
                <w:bCs/>
                <w:sz w:val="20"/>
                <w:szCs w:val="20"/>
              </w:rPr>
              <w:t xml:space="preserve"> Governors</w:t>
            </w:r>
          </w:p>
          <w:p w:rsidR="00C22956" w:rsidRPr="00F52973" w:rsidRDefault="00C22956" w:rsidP="00C22956">
            <w:pPr>
              <w:spacing w:after="0" w:line="240" w:lineRule="auto"/>
              <w:jc w:val="center"/>
              <w:rPr>
                <w:rFonts w:ascii="Comic Sans MS" w:eastAsia="Times New Roman" w:hAnsi="Comic Sans MS" w:cs="Arial"/>
                <w:bCs/>
                <w:sz w:val="20"/>
                <w:szCs w:val="20"/>
              </w:rPr>
            </w:pPr>
          </w:p>
        </w:tc>
        <w:tc>
          <w:tcPr>
            <w:tcW w:w="5926" w:type="dxa"/>
            <w:shd w:val="clear" w:color="auto" w:fill="auto"/>
          </w:tcPr>
          <w:p w:rsidR="00C22956" w:rsidRPr="00F52973" w:rsidRDefault="00C22956" w:rsidP="00C22956">
            <w:pPr>
              <w:numPr>
                <w:ilvl w:val="0"/>
                <w:numId w:val="27"/>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Ensure compliance with relevant legislation (eg pupil registration, attendance registers)</w:t>
            </w:r>
          </w:p>
          <w:p w:rsidR="00C22956" w:rsidRPr="00F52973" w:rsidRDefault="00C22956" w:rsidP="00C22956">
            <w:pPr>
              <w:numPr>
                <w:ilvl w:val="0"/>
                <w:numId w:val="27"/>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Setting Attendance targets </w:t>
            </w:r>
          </w:p>
          <w:p w:rsidR="00C22956" w:rsidRPr="00F52973" w:rsidRDefault="00C22956" w:rsidP="00C22956">
            <w:pPr>
              <w:numPr>
                <w:ilvl w:val="0"/>
                <w:numId w:val="27"/>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Reviewing school attendance </w:t>
            </w:r>
          </w:p>
          <w:p w:rsidR="00C22956" w:rsidRPr="00F52973" w:rsidRDefault="00C22956" w:rsidP="00C22956">
            <w:pPr>
              <w:numPr>
                <w:ilvl w:val="0"/>
                <w:numId w:val="27"/>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Agreeing and Reviewing School Policy </w:t>
            </w:r>
          </w:p>
          <w:p w:rsidR="00C22956" w:rsidRPr="00F52973" w:rsidRDefault="00C22956" w:rsidP="00C22956">
            <w:pPr>
              <w:numPr>
                <w:ilvl w:val="0"/>
                <w:numId w:val="27"/>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Chairing attendance panels</w:t>
            </w:r>
          </w:p>
        </w:tc>
      </w:tr>
      <w:tr w:rsidR="00C22956" w:rsidRPr="00F52973" w:rsidTr="00F52973">
        <w:trPr>
          <w:trHeight w:val="2942"/>
          <w:jc w:val="center"/>
        </w:trPr>
        <w:tc>
          <w:tcPr>
            <w:tcW w:w="2459" w:type="dxa"/>
            <w:shd w:val="clear" w:color="auto" w:fill="auto"/>
          </w:tcPr>
          <w:p w:rsidR="00C22956" w:rsidRPr="00F52973" w:rsidRDefault="00C552BA"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Amanda Salisbury </w:t>
            </w:r>
          </w:p>
        </w:tc>
        <w:tc>
          <w:tcPr>
            <w:tcW w:w="1633" w:type="dxa"/>
            <w:shd w:val="clear" w:color="auto" w:fill="auto"/>
          </w:tcPr>
          <w:p w:rsidR="00C22956" w:rsidRPr="00F52973" w:rsidRDefault="00C22956" w:rsidP="00C22956">
            <w:pPr>
              <w:spacing w:after="0" w:line="240" w:lineRule="auto"/>
              <w:rPr>
                <w:rFonts w:ascii="Comic Sans MS" w:eastAsia="Times New Roman" w:hAnsi="Comic Sans MS" w:cs="Arial"/>
                <w:bCs/>
                <w:sz w:val="20"/>
                <w:szCs w:val="20"/>
                <w:u w:val="single"/>
              </w:rPr>
            </w:pPr>
            <w:r w:rsidRPr="00F52973">
              <w:rPr>
                <w:rFonts w:ascii="Comic Sans MS" w:eastAsia="Times New Roman" w:hAnsi="Comic Sans MS" w:cs="Arial"/>
                <w:bCs/>
                <w:sz w:val="20"/>
                <w:szCs w:val="20"/>
              </w:rPr>
              <w:t>Head Teacher</w:t>
            </w:r>
            <w:r w:rsidRPr="00F52973">
              <w:rPr>
                <w:rFonts w:ascii="Comic Sans MS" w:eastAsia="Times New Roman" w:hAnsi="Comic Sans MS" w:cs="Arial"/>
                <w:bCs/>
                <w:sz w:val="20"/>
                <w:szCs w:val="20"/>
                <w:u w:val="single"/>
              </w:rPr>
              <w:t xml:space="preserve"> </w:t>
            </w:r>
          </w:p>
          <w:p w:rsidR="00C22956" w:rsidRPr="00F52973" w:rsidRDefault="00C22956" w:rsidP="00C22956">
            <w:pPr>
              <w:spacing w:after="0" w:line="240" w:lineRule="auto"/>
              <w:rPr>
                <w:rFonts w:ascii="Comic Sans MS" w:eastAsia="Times New Roman" w:hAnsi="Comic Sans MS" w:cs="Arial"/>
                <w:bCs/>
                <w:sz w:val="20"/>
                <w:szCs w:val="20"/>
              </w:rPr>
            </w:pPr>
          </w:p>
        </w:tc>
        <w:tc>
          <w:tcPr>
            <w:tcW w:w="5926" w:type="dxa"/>
            <w:shd w:val="clear" w:color="auto" w:fill="auto"/>
          </w:tcPr>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Compliance with relevant legislation</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Putting into practice school policy</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Authorising/unauthorising absences</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Leave of absence request</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Line management</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Contact with parents : overview of clear and escalating interventions</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Responsibility for links with Education Enforcement Team</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Attendance at attendance panels</w:t>
            </w:r>
          </w:p>
        </w:tc>
      </w:tr>
      <w:tr w:rsidR="00C22956" w:rsidRPr="00F52973" w:rsidTr="00F52973">
        <w:trPr>
          <w:trHeight w:val="4125"/>
          <w:jc w:val="center"/>
        </w:trPr>
        <w:tc>
          <w:tcPr>
            <w:tcW w:w="2459" w:type="dxa"/>
            <w:shd w:val="clear" w:color="auto" w:fill="auto"/>
          </w:tcPr>
          <w:p w:rsidR="00C22956" w:rsidRPr="00F52973" w:rsidRDefault="00C552BA"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Amanda Salisbury</w:t>
            </w:r>
          </w:p>
        </w:tc>
        <w:tc>
          <w:tcPr>
            <w:tcW w:w="1633" w:type="dxa"/>
            <w:shd w:val="clear" w:color="auto" w:fill="auto"/>
          </w:tcPr>
          <w:p w:rsidR="00C22956" w:rsidRPr="00F52973" w:rsidRDefault="00C22956" w:rsidP="00C22956">
            <w:pPr>
              <w:spacing w:after="0" w:line="240" w:lineRule="auto"/>
              <w:rPr>
                <w:rFonts w:ascii="Comic Sans MS" w:eastAsia="Times New Roman" w:hAnsi="Comic Sans MS" w:cs="Arial"/>
                <w:bCs/>
                <w:sz w:val="20"/>
                <w:szCs w:val="20"/>
              </w:rPr>
            </w:pPr>
            <w:r w:rsidRPr="00F52973">
              <w:rPr>
                <w:rFonts w:ascii="Comic Sans MS" w:eastAsia="Times New Roman" w:hAnsi="Comic Sans MS" w:cs="Arial"/>
                <w:bCs/>
                <w:sz w:val="20"/>
                <w:szCs w:val="20"/>
              </w:rPr>
              <w:t>Senior member of school staff /Attendance lead</w:t>
            </w:r>
          </w:p>
          <w:p w:rsidR="00C22956" w:rsidRPr="00F52973" w:rsidRDefault="00C22956" w:rsidP="00C22956">
            <w:pPr>
              <w:spacing w:after="0" w:line="240" w:lineRule="auto"/>
              <w:rPr>
                <w:rFonts w:ascii="Comic Sans MS" w:eastAsia="Times New Roman" w:hAnsi="Comic Sans MS" w:cs="Arial"/>
                <w:bCs/>
                <w:sz w:val="20"/>
                <w:szCs w:val="20"/>
              </w:rPr>
            </w:pPr>
          </w:p>
        </w:tc>
        <w:tc>
          <w:tcPr>
            <w:tcW w:w="5926" w:type="dxa"/>
            <w:shd w:val="clear" w:color="auto" w:fill="auto"/>
          </w:tcPr>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Compliance with relevant legislation</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Putting into practice school policy</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Line management</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Contact with parents</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overview of clear and escalating interventions</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recording and evaluation of interventions</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Data analysis</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Responsibility for links with Education Enforcement Team </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Data analysis.</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Promoting school attendance </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Management of reward scheme</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Pupil Profiles </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Planning attendance panels</w:t>
            </w:r>
          </w:p>
        </w:tc>
      </w:tr>
      <w:tr w:rsidR="00C22956" w:rsidRPr="00F52973" w:rsidTr="00F52973">
        <w:trPr>
          <w:trHeight w:val="2062"/>
          <w:jc w:val="center"/>
        </w:trPr>
        <w:tc>
          <w:tcPr>
            <w:tcW w:w="2459" w:type="dxa"/>
            <w:shd w:val="clear" w:color="auto" w:fill="auto"/>
          </w:tcPr>
          <w:p w:rsidR="00C552BA" w:rsidRPr="00F52973" w:rsidRDefault="00C552BA"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Liz Tomlinson</w:t>
            </w:r>
          </w:p>
          <w:p w:rsidR="00C552BA" w:rsidRPr="00F52973" w:rsidRDefault="00C552BA" w:rsidP="00C22956">
            <w:pPr>
              <w:spacing w:after="0" w:line="240" w:lineRule="auto"/>
              <w:jc w:val="center"/>
              <w:rPr>
                <w:rFonts w:ascii="Comic Sans MS" w:eastAsia="Times New Roman" w:hAnsi="Comic Sans MS" w:cs="Arial"/>
                <w:bCs/>
                <w:sz w:val="20"/>
                <w:szCs w:val="20"/>
              </w:rPr>
            </w:pPr>
          </w:p>
          <w:p w:rsidR="00C552BA" w:rsidRPr="00F52973" w:rsidRDefault="00C552BA" w:rsidP="00C22956">
            <w:pPr>
              <w:spacing w:after="0" w:line="240" w:lineRule="auto"/>
              <w:jc w:val="center"/>
              <w:rPr>
                <w:rFonts w:ascii="Comic Sans MS" w:eastAsia="Times New Roman" w:hAnsi="Comic Sans MS" w:cs="Arial"/>
                <w:bCs/>
                <w:sz w:val="20"/>
                <w:szCs w:val="20"/>
              </w:rPr>
            </w:pPr>
          </w:p>
          <w:p w:rsidR="00F52973" w:rsidRPr="00F52973" w:rsidRDefault="00F52973" w:rsidP="00C22956">
            <w:pPr>
              <w:spacing w:after="0" w:line="240" w:lineRule="auto"/>
              <w:jc w:val="center"/>
              <w:rPr>
                <w:rFonts w:ascii="Comic Sans MS" w:eastAsia="Times New Roman" w:hAnsi="Comic Sans MS" w:cs="Arial"/>
                <w:bCs/>
                <w:sz w:val="20"/>
                <w:szCs w:val="20"/>
              </w:rPr>
            </w:pPr>
          </w:p>
          <w:p w:rsidR="00F52973" w:rsidRPr="00F52973" w:rsidRDefault="00F52973" w:rsidP="00C22956">
            <w:pPr>
              <w:spacing w:after="0" w:line="240" w:lineRule="auto"/>
              <w:jc w:val="center"/>
              <w:rPr>
                <w:rFonts w:ascii="Comic Sans MS" w:eastAsia="Times New Roman" w:hAnsi="Comic Sans MS" w:cs="Arial"/>
                <w:bCs/>
                <w:sz w:val="20"/>
                <w:szCs w:val="20"/>
              </w:rPr>
            </w:pPr>
          </w:p>
          <w:p w:rsidR="00C22956" w:rsidRPr="00F52973" w:rsidRDefault="00C552BA"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Jemma Tomlinson  </w:t>
            </w:r>
          </w:p>
        </w:tc>
        <w:tc>
          <w:tcPr>
            <w:tcW w:w="1633" w:type="dxa"/>
            <w:shd w:val="clear" w:color="auto" w:fill="auto"/>
          </w:tcPr>
          <w:p w:rsidR="00C22956" w:rsidRPr="00F52973" w:rsidRDefault="00C22956" w:rsidP="00C22956">
            <w:pPr>
              <w:spacing w:after="0" w:line="240" w:lineRule="auto"/>
              <w:rPr>
                <w:rFonts w:ascii="Comic Sans MS" w:eastAsia="Times New Roman" w:hAnsi="Comic Sans MS" w:cs="Arial"/>
                <w:bCs/>
                <w:sz w:val="20"/>
                <w:szCs w:val="20"/>
              </w:rPr>
            </w:pPr>
            <w:r w:rsidRPr="00F52973">
              <w:rPr>
                <w:rFonts w:ascii="Comic Sans MS" w:eastAsia="Times New Roman" w:hAnsi="Comic Sans MS" w:cs="Arial"/>
                <w:bCs/>
                <w:sz w:val="20"/>
                <w:szCs w:val="20"/>
              </w:rPr>
              <w:t>Support Staff :</w:t>
            </w:r>
          </w:p>
        </w:tc>
        <w:tc>
          <w:tcPr>
            <w:tcW w:w="5926" w:type="dxa"/>
            <w:shd w:val="clear" w:color="auto" w:fill="auto"/>
          </w:tcPr>
          <w:p w:rsidR="002C0ECE" w:rsidRPr="00F52973" w:rsidRDefault="002C0ECE" w:rsidP="002C0ECE">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Maintaining registers </w:t>
            </w:r>
          </w:p>
          <w:p w:rsidR="002C0ECE" w:rsidRPr="00F52973" w:rsidRDefault="00F52973" w:rsidP="002C0ECE">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Process for clearing registers</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First day calling</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Late arrivals </w:t>
            </w:r>
          </w:p>
          <w:p w:rsidR="00C552BA" w:rsidRPr="00F52973" w:rsidRDefault="00C552BA" w:rsidP="00C552BA">
            <w:pPr>
              <w:spacing w:after="0" w:line="240" w:lineRule="auto"/>
              <w:ind w:left="360"/>
              <w:rPr>
                <w:rFonts w:ascii="Comic Sans MS" w:eastAsia="Times New Roman" w:hAnsi="Comic Sans MS" w:cs="Arial"/>
                <w:bCs/>
                <w:sz w:val="20"/>
                <w:szCs w:val="20"/>
              </w:rPr>
            </w:pP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Attendance targeting </w:t>
            </w:r>
          </w:p>
          <w:p w:rsidR="00C22956" w:rsidRPr="00F52973" w:rsidRDefault="00C22956" w:rsidP="00F52973">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Day to day responsibility for escalating </w:t>
            </w:r>
            <w:r w:rsidR="00F52973" w:rsidRPr="00F52973">
              <w:rPr>
                <w:rFonts w:ascii="Comic Sans MS" w:eastAsia="Times New Roman" w:hAnsi="Comic Sans MS" w:cs="Arial"/>
                <w:bCs/>
                <w:sz w:val="20"/>
                <w:szCs w:val="20"/>
              </w:rPr>
              <w:t>concerns</w:t>
            </w:r>
          </w:p>
        </w:tc>
      </w:tr>
      <w:tr w:rsidR="00C22956" w:rsidRPr="00F52973" w:rsidTr="00F52973">
        <w:trPr>
          <w:trHeight w:val="1199"/>
          <w:jc w:val="center"/>
        </w:trPr>
        <w:tc>
          <w:tcPr>
            <w:tcW w:w="2459" w:type="dxa"/>
            <w:shd w:val="clear" w:color="auto" w:fill="auto"/>
          </w:tcPr>
          <w:p w:rsidR="00C22956" w:rsidRPr="00F52973" w:rsidRDefault="00826D2B" w:rsidP="00C22956">
            <w:pPr>
              <w:spacing w:after="0" w:line="240" w:lineRule="auto"/>
              <w:jc w:val="center"/>
              <w:rPr>
                <w:rFonts w:ascii="Comic Sans MS" w:eastAsia="Times New Roman" w:hAnsi="Comic Sans MS" w:cs="Arial"/>
                <w:bCs/>
                <w:sz w:val="20"/>
                <w:szCs w:val="20"/>
              </w:rPr>
            </w:pPr>
            <w:r w:rsidRPr="00F52973">
              <w:rPr>
                <w:rFonts w:ascii="Comic Sans MS" w:eastAsia="Times New Roman" w:hAnsi="Comic Sans MS" w:cs="Arial"/>
                <w:bCs/>
                <w:sz w:val="20"/>
                <w:szCs w:val="20"/>
              </w:rPr>
              <w:t>All teachers</w:t>
            </w:r>
          </w:p>
        </w:tc>
        <w:tc>
          <w:tcPr>
            <w:tcW w:w="1633" w:type="dxa"/>
            <w:shd w:val="clear" w:color="auto" w:fill="auto"/>
          </w:tcPr>
          <w:p w:rsidR="00C22956" w:rsidRPr="00F52973" w:rsidRDefault="00C22956" w:rsidP="00C22956">
            <w:pPr>
              <w:spacing w:after="0" w:line="240" w:lineRule="auto"/>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Class teachers </w:t>
            </w:r>
          </w:p>
          <w:p w:rsidR="00C22956" w:rsidRPr="00F52973" w:rsidRDefault="00C22956" w:rsidP="00C22956">
            <w:pPr>
              <w:spacing w:after="0" w:line="240" w:lineRule="auto"/>
              <w:rPr>
                <w:rFonts w:ascii="Comic Sans MS" w:eastAsia="Times New Roman" w:hAnsi="Comic Sans MS" w:cs="Arial"/>
                <w:bCs/>
                <w:sz w:val="20"/>
                <w:szCs w:val="20"/>
              </w:rPr>
            </w:pPr>
          </w:p>
        </w:tc>
        <w:tc>
          <w:tcPr>
            <w:tcW w:w="5926" w:type="dxa"/>
            <w:shd w:val="clear" w:color="auto" w:fill="auto"/>
          </w:tcPr>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Marking registers </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Promoting importance of regular schools attendance </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Providing early warning of attendance concerns </w:t>
            </w:r>
          </w:p>
          <w:p w:rsidR="00C22956" w:rsidRPr="00F52973" w:rsidRDefault="00C22956" w:rsidP="00C22956">
            <w:pPr>
              <w:numPr>
                <w:ilvl w:val="0"/>
                <w:numId w:val="29"/>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 xml:space="preserve">Positive role modelling </w:t>
            </w:r>
          </w:p>
          <w:p w:rsidR="00C22956" w:rsidRPr="00F52973" w:rsidRDefault="00C22956" w:rsidP="00C22956">
            <w:pPr>
              <w:numPr>
                <w:ilvl w:val="0"/>
                <w:numId w:val="28"/>
              </w:numPr>
              <w:spacing w:after="0" w:line="240" w:lineRule="auto"/>
              <w:ind w:left="360"/>
              <w:rPr>
                <w:rFonts w:ascii="Comic Sans MS" w:eastAsia="Times New Roman" w:hAnsi="Comic Sans MS" w:cs="Arial"/>
                <w:bCs/>
                <w:sz w:val="20"/>
                <w:szCs w:val="20"/>
              </w:rPr>
            </w:pPr>
            <w:r w:rsidRPr="00F52973">
              <w:rPr>
                <w:rFonts w:ascii="Comic Sans MS" w:eastAsia="Times New Roman" w:hAnsi="Comic Sans MS" w:cs="Arial"/>
                <w:bCs/>
                <w:sz w:val="20"/>
                <w:szCs w:val="20"/>
              </w:rPr>
              <w:t>Following policy and procedures</w:t>
            </w:r>
          </w:p>
        </w:tc>
      </w:tr>
    </w:tbl>
    <w:p w:rsidR="00C22956" w:rsidRPr="00C22956" w:rsidRDefault="00C22956" w:rsidP="00C22956">
      <w:pPr>
        <w:spacing w:after="0" w:line="240" w:lineRule="auto"/>
        <w:rPr>
          <w:rFonts w:ascii="Arial" w:eastAsia="Times New Roman" w:hAnsi="Arial" w:cs="Arial"/>
          <w:b/>
          <w:bCs/>
          <w:sz w:val="32"/>
          <w:szCs w:val="32"/>
        </w:rPr>
      </w:pPr>
    </w:p>
    <w:p w:rsidR="00C22956" w:rsidRPr="00F52973" w:rsidRDefault="00C22956" w:rsidP="00C22956">
      <w:pPr>
        <w:keepNext/>
        <w:spacing w:after="0" w:line="240" w:lineRule="auto"/>
        <w:ind w:left="-567" w:firstLine="567"/>
        <w:outlineLvl w:val="0"/>
        <w:rPr>
          <w:rFonts w:ascii="Comic Sans MS" w:eastAsia="Times New Roman" w:hAnsi="Comic Sans MS" w:cs="Arial"/>
          <w:b/>
          <w:sz w:val="20"/>
          <w:szCs w:val="20"/>
        </w:rPr>
      </w:pPr>
      <w:bookmarkStart w:id="1" w:name="_Appendix_2"/>
      <w:bookmarkEnd w:id="1"/>
      <w:r w:rsidRPr="00C22956">
        <w:rPr>
          <w:rFonts w:ascii="Arial" w:eastAsia="Times New Roman" w:hAnsi="Arial" w:cs="Arial"/>
          <w:sz w:val="24"/>
          <w:szCs w:val="24"/>
          <w:u w:val="single"/>
        </w:rPr>
        <w:br w:type="page"/>
      </w:r>
      <w:r w:rsidRPr="00F52973">
        <w:rPr>
          <w:rFonts w:ascii="Comic Sans MS" w:eastAsia="Times New Roman" w:hAnsi="Comic Sans MS" w:cs="Arial"/>
          <w:b/>
          <w:sz w:val="20"/>
          <w:szCs w:val="20"/>
        </w:rPr>
        <w:lastRenderedPageBreak/>
        <w:t>Appendix 2</w:t>
      </w:r>
    </w:p>
    <w:p w:rsidR="00C22956" w:rsidRPr="00F52973" w:rsidRDefault="00C22956" w:rsidP="00C22956">
      <w:pPr>
        <w:spacing w:after="0" w:line="240" w:lineRule="auto"/>
        <w:rPr>
          <w:rFonts w:ascii="Comic Sans MS" w:eastAsia="Times New Roman" w:hAnsi="Comic Sans MS" w:cs="Times New Roman"/>
          <w:sz w:val="20"/>
          <w:szCs w:val="20"/>
        </w:rPr>
      </w:pPr>
    </w:p>
    <w:p w:rsidR="00C22956" w:rsidRPr="008411E7" w:rsidRDefault="00C22956" w:rsidP="008411E7">
      <w:pPr>
        <w:spacing w:after="0" w:line="240" w:lineRule="auto"/>
        <w:jc w:val="center"/>
        <w:rPr>
          <w:rFonts w:ascii="Comic Sans MS" w:eastAsia="Times New Roman" w:hAnsi="Comic Sans MS" w:cs="Arial"/>
          <w:bCs/>
          <w:sz w:val="24"/>
          <w:szCs w:val="24"/>
          <w:u w:val="single"/>
        </w:rPr>
      </w:pPr>
      <w:r w:rsidRPr="008411E7">
        <w:rPr>
          <w:rFonts w:ascii="Comic Sans MS" w:eastAsia="Times New Roman" w:hAnsi="Comic Sans MS" w:cs="Arial"/>
          <w:bCs/>
          <w:sz w:val="24"/>
          <w:szCs w:val="24"/>
          <w:u w:val="single"/>
        </w:rPr>
        <w:t>Children missing from education pathway</w:t>
      </w:r>
    </w:p>
    <w:p w:rsidR="00C22956" w:rsidRPr="00F52973" w:rsidRDefault="00C22956" w:rsidP="00C22956">
      <w:pPr>
        <w:spacing w:after="0" w:line="240" w:lineRule="auto"/>
        <w:rPr>
          <w:rFonts w:ascii="Comic Sans MS" w:eastAsia="Times New Roman" w:hAnsi="Comic Sans MS" w:cs="Arial"/>
          <w:b/>
          <w:bCs/>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All children, regardless of their circumstances, are entitled to a full time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 xml:space="preserve">Local authorities have a duty to establish, as far as it is possible to do so, the identity of children of compulsory school age who are missing in their area. </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r w:rsidRPr="00F52973">
        <w:rPr>
          <w:rFonts w:ascii="Comic Sans MS" w:eastAsia="Arial" w:hAnsi="Comic Sans MS" w:cs="Arial"/>
          <w:b/>
          <w:color w:val="000000"/>
          <w:sz w:val="20"/>
          <w:szCs w:val="20"/>
        </w:rPr>
        <w:t>All education providers should:-</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Promote good attendance and reduce absence, including persistent absence</w:t>
      </w: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Ensure every pupil has access to full-time education to which they are entitled</w:t>
      </w: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Act early to address patterns of absence</w:t>
      </w: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Ensure parents perform their legal duty by ensuring their children of compulsory school age who are registered at school attend regularly</w:t>
      </w: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Ensure all pupils are punctual to school and lessons</w:t>
      </w:r>
    </w:p>
    <w:p w:rsidR="00C22956" w:rsidRPr="00F52973" w:rsidRDefault="00C22956" w:rsidP="00C22956">
      <w:pPr>
        <w:numPr>
          <w:ilvl w:val="0"/>
          <w:numId w:val="49"/>
        </w:numPr>
        <w:autoSpaceDE w:val="0"/>
        <w:autoSpaceDN w:val="0"/>
        <w:adjustRightInd w:val="0"/>
        <w:spacing w:after="0" w:line="240" w:lineRule="auto"/>
        <w:ind w:left="360"/>
        <w:rPr>
          <w:rFonts w:ascii="Comic Sans MS" w:eastAsia="Arial" w:hAnsi="Comic Sans MS" w:cs="Arial"/>
          <w:b/>
          <w:color w:val="000000"/>
          <w:sz w:val="20"/>
          <w:szCs w:val="20"/>
        </w:rPr>
      </w:pPr>
      <w:r w:rsidRPr="00F52973">
        <w:rPr>
          <w:rFonts w:ascii="Comic Sans MS" w:eastAsia="Arial" w:hAnsi="Comic Sans MS" w:cs="Arial"/>
          <w:color w:val="000000"/>
          <w:sz w:val="20"/>
          <w:szCs w:val="20"/>
        </w:rPr>
        <w:t>Ensure they liaise with the named social worker where Children’s Social Work are engaged with the child or family</w:t>
      </w: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r w:rsidRPr="00F52973">
        <w:rPr>
          <w:rFonts w:ascii="Comic Sans MS" w:eastAsia="Arial" w:hAnsi="Comic Sans MS" w:cs="Arial"/>
          <w:b/>
          <w:color w:val="000000"/>
          <w:sz w:val="20"/>
          <w:szCs w:val="20"/>
        </w:rPr>
        <w:t>School Requirements</w:t>
      </w: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p>
    <w:p w:rsid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The</w:t>
      </w:r>
      <w:r w:rsidRPr="00F52973">
        <w:rPr>
          <w:rFonts w:ascii="Comic Sans MS" w:eastAsia="Arial" w:hAnsi="Comic Sans MS" w:cs="Arial"/>
          <w:b/>
          <w:color w:val="000000"/>
          <w:sz w:val="20"/>
          <w:szCs w:val="20"/>
        </w:rPr>
        <w:t xml:space="preserve"> law</w:t>
      </w:r>
      <w:r w:rsidRPr="00F52973">
        <w:rPr>
          <w:rFonts w:ascii="Comic Sans MS" w:eastAsia="Arial" w:hAnsi="Comic Sans MS" w:cs="Arial"/>
          <w:color w:val="000000"/>
          <w:sz w:val="20"/>
          <w:szCs w:val="20"/>
        </w:rPr>
        <w:t xml:space="preserve"> requires schools to have an admission register and an attendance register.  All pupils must be placed on both registers.  Schools should use the national absence and attendance codes to record and monitor attendance and absence in a consistent way which complies with the regulations.  They are also used for collection statistics through the School Census System.  </w:t>
      </w:r>
    </w:p>
    <w:p w:rsidR="00F52973" w:rsidRDefault="00F52973" w:rsidP="00C22956">
      <w:pPr>
        <w:autoSpaceDE w:val="0"/>
        <w:autoSpaceDN w:val="0"/>
        <w:adjustRightInd w:val="0"/>
        <w:spacing w:after="0" w:line="240" w:lineRule="auto"/>
        <w:rPr>
          <w:rFonts w:ascii="Comic Sans MS" w:eastAsia="Arial" w:hAnsi="Comic Sans MS" w:cs="Arial"/>
          <w:color w:val="000000"/>
          <w:sz w:val="20"/>
          <w:szCs w:val="20"/>
        </w:rPr>
      </w:pPr>
    </w:p>
    <w:p w:rsid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The codes are detailed in School Attendance (Df</w:t>
      </w:r>
      <w:r w:rsidR="00F52973">
        <w:rPr>
          <w:rFonts w:ascii="Comic Sans MS" w:eastAsia="Arial" w:hAnsi="Comic Sans MS" w:cs="Arial"/>
          <w:color w:val="000000"/>
          <w:sz w:val="20"/>
          <w:szCs w:val="20"/>
        </w:rPr>
        <w:t>E, October 2014)</w:t>
      </w:r>
    </w:p>
    <w:p w:rsidR="00C22956" w:rsidRPr="00F52973" w:rsidRDefault="002A56B9" w:rsidP="00C22956">
      <w:pPr>
        <w:autoSpaceDE w:val="0"/>
        <w:autoSpaceDN w:val="0"/>
        <w:adjustRightInd w:val="0"/>
        <w:spacing w:after="0" w:line="240" w:lineRule="auto"/>
        <w:rPr>
          <w:rFonts w:ascii="Comic Sans MS" w:eastAsia="Arial" w:hAnsi="Comic Sans MS" w:cs="Arial"/>
          <w:color w:val="000000"/>
          <w:sz w:val="20"/>
          <w:szCs w:val="20"/>
        </w:rPr>
      </w:pPr>
      <w:hyperlink r:id="rId10" w:history="1">
        <w:r w:rsidR="00C22956" w:rsidRPr="00F52973">
          <w:rPr>
            <w:rFonts w:ascii="Comic Sans MS" w:eastAsia="Arial" w:hAnsi="Comic Sans MS" w:cs="Arial"/>
            <w:color w:val="0000FF"/>
            <w:sz w:val="20"/>
            <w:szCs w:val="20"/>
            <w:u w:val="single"/>
          </w:rPr>
          <w:t>https://www.gov.uk/government/uploads/system/uploads/attachment_data/file/361008/Advice_on_school_attendance_sept_2014.pdf</w:t>
        </w:r>
      </w:hyperlink>
      <w:r w:rsidR="00C22956" w:rsidRPr="00F52973">
        <w:rPr>
          <w:rFonts w:ascii="Comic Sans MS" w:eastAsia="Arial" w:hAnsi="Comic Sans MS" w:cs="Arial"/>
          <w:color w:val="000000"/>
          <w:sz w:val="20"/>
          <w:szCs w:val="20"/>
        </w:rPr>
        <w:t>).  Please note the requirements around the use of the L and U code (page 8), and requirements for recording attendance of Gypsy, Roma, Traveller pupils (page 11).</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 xml:space="preserve">Schools should promote good school attendance and put in place appropriate safeguarding policies, procedures and responses for children who go missing from education, particularly on repeat occasions.  </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It is essential that staff are alert to signs to look out for, and the individual triggers to be aware of, when considering the risks of potential safeguarding concerns, such as travelling to conflict zones, FGM, CSE, forced marriage.</w:t>
      </w: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p>
    <w:p w:rsidR="00F52973" w:rsidRDefault="00F52973" w:rsidP="00C22956">
      <w:pPr>
        <w:autoSpaceDE w:val="0"/>
        <w:autoSpaceDN w:val="0"/>
        <w:adjustRightInd w:val="0"/>
        <w:spacing w:after="0" w:line="240" w:lineRule="auto"/>
        <w:rPr>
          <w:rFonts w:ascii="Comic Sans MS" w:eastAsia="Arial" w:hAnsi="Comic Sans MS" w:cs="Arial"/>
          <w:b/>
          <w:color w:val="000000"/>
          <w:sz w:val="20"/>
          <w:szCs w:val="20"/>
        </w:rPr>
      </w:pPr>
    </w:p>
    <w:p w:rsidR="00F52973" w:rsidRDefault="00F52973" w:rsidP="00C22956">
      <w:pPr>
        <w:autoSpaceDE w:val="0"/>
        <w:autoSpaceDN w:val="0"/>
        <w:adjustRightInd w:val="0"/>
        <w:spacing w:after="0" w:line="240" w:lineRule="auto"/>
        <w:rPr>
          <w:rFonts w:ascii="Comic Sans MS" w:eastAsia="Arial" w:hAnsi="Comic Sans MS" w:cs="Arial"/>
          <w:b/>
          <w:color w:val="000000"/>
          <w:sz w:val="20"/>
          <w:szCs w:val="20"/>
        </w:rPr>
      </w:pPr>
    </w:p>
    <w:p w:rsidR="00F52973" w:rsidRDefault="00F52973" w:rsidP="00C22956">
      <w:pPr>
        <w:autoSpaceDE w:val="0"/>
        <w:autoSpaceDN w:val="0"/>
        <w:adjustRightInd w:val="0"/>
        <w:spacing w:after="0" w:line="240" w:lineRule="auto"/>
        <w:rPr>
          <w:rFonts w:ascii="Comic Sans MS" w:eastAsia="Arial" w:hAnsi="Comic Sans MS" w:cs="Arial"/>
          <w:b/>
          <w:color w:val="000000"/>
          <w:sz w:val="20"/>
          <w:szCs w:val="20"/>
        </w:rPr>
      </w:pPr>
    </w:p>
    <w:p w:rsidR="00F52973" w:rsidRDefault="00F52973" w:rsidP="00C22956">
      <w:pPr>
        <w:autoSpaceDE w:val="0"/>
        <w:autoSpaceDN w:val="0"/>
        <w:adjustRightInd w:val="0"/>
        <w:spacing w:after="0" w:line="240" w:lineRule="auto"/>
        <w:rPr>
          <w:rFonts w:ascii="Comic Sans MS" w:eastAsia="Arial" w:hAnsi="Comic Sans MS" w:cs="Arial"/>
          <w:b/>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r w:rsidRPr="00F52973">
        <w:rPr>
          <w:rFonts w:ascii="Comic Sans MS" w:eastAsia="Arial" w:hAnsi="Comic Sans MS" w:cs="Arial"/>
          <w:b/>
          <w:color w:val="000000"/>
          <w:sz w:val="20"/>
          <w:szCs w:val="20"/>
        </w:rPr>
        <w:t>Involving other agencies and signposting:</w:t>
      </w: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b/>
          <w:bCs/>
          <w:color w:val="000000"/>
          <w:sz w:val="20"/>
          <w:szCs w:val="20"/>
        </w:rPr>
        <w:t xml:space="preserve">Pupils at risk of harm/neglect </w:t>
      </w:r>
      <w:r w:rsidRPr="00F52973">
        <w:rPr>
          <w:rFonts w:ascii="Comic Sans MS" w:eastAsia="Arial" w:hAnsi="Comic Sans MS" w:cs="Arial"/>
          <w:color w:val="000000"/>
          <w:sz w:val="20"/>
          <w:szCs w:val="20"/>
        </w:rPr>
        <w:t>- Children may be missing from education because they are suffering from abuse or neglect. Where this is suspected schools should follow child protection procedures. If there is reason to suspect that a crime has been committed or the child’s safety is at risk, the police should also be involved.</w:t>
      </w:r>
    </w:p>
    <w:p w:rsidR="00C22956" w:rsidRPr="00F52973" w:rsidRDefault="00C22956" w:rsidP="00C22956">
      <w:pPr>
        <w:spacing w:after="0" w:line="240" w:lineRule="auto"/>
        <w:ind w:firstLine="720"/>
        <w:rPr>
          <w:rFonts w:ascii="Comic Sans MS" w:eastAsia="Times New Roman" w:hAnsi="Comic Sans MS" w:cs="Arial"/>
          <w:b/>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b/>
          <w:bCs/>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b/>
          <w:color w:val="000000"/>
          <w:sz w:val="20"/>
          <w:szCs w:val="20"/>
        </w:rPr>
        <w:t>Families of members of the Armed Forces</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 xml:space="preserve">Families of members of the Armed Forces are likely to move frequently – both in UK and overseas and often at short notice. Schools and local authorities should contact the MOD Children’s Education Advisory Service (CEAS) on 01980 618244 for advice on making arrangements to ensure continuity of education for those children when the family moves. </w:t>
      </w:r>
    </w:p>
    <w:p w:rsidR="00C22956" w:rsidRPr="00F52973" w:rsidRDefault="00C22956" w:rsidP="00C22956">
      <w:pPr>
        <w:autoSpaceDE w:val="0"/>
        <w:autoSpaceDN w:val="0"/>
        <w:adjustRightInd w:val="0"/>
        <w:spacing w:after="0" w:line="240" w:lineRule="auto"/>
        <w:rPr>
          <w:rFonts w:ascii="Comic Sans MS" w:eastAsia="Arial" w:hAnsi="Comic Sans MS" w:cs="Arial"/>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b/>
          <w:bCs/>
          <w:color w:val="000000"/>
          <w:sz w:val="20"/>
          <w:szCs w:val="20"/>
        </w:rPr>
      </w:pPr>
      <w:r w:rsidRPr="00F52973">
        <w:rPr>
          <w:rFonts w:ascii="Comic Sans MS" w:eastAsia="Arial" w:hAnsi="Comic Sans MS" w:cs="Arial"/>
          <w:b/>
          <w:bCs/>
          <w:color w:val="000000"/>
          <w:sz w:val="20"/>
          <w:szCs w:val="20"/>
        </w:rPr>
        <w:t>Children of Gypsy, Roma and Traveller (GRT) Families</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t xml:space="preserve">Research has shown that many children from these families can become disengaged from education, particularly during the secondary school phase.  Pupils are particularly vulnerable at transition from primary to secondary where a GRT pupil leaves school without identifying a new destination school.  Schools should inform the CME team as soon as they become aware that a secondary school application will not be made for a GRT pupil.  Although many are settled, some GRT families move regularly and their children can be at increased risk of missing education.  Schools should work with families to minimise disruption to GRT pupils’ education, for example if the family need to travel in order to work, they should be supported to dual register with other schools.  </w:t>
      </w:r>
    </w:p>
    <w:p w:rsidR="00C22956" w:rsidRPr="00F52973" w:rsidRDefault="00C22956" w:rsidP="00C22956">
      <w:pPr>
        <w:spacing w:after="0" w:line="240" w:lineRule="auto"/>
        <w:rPr>
          <w:rFonts w:ascii="Comic Sans MS" w:eastAsia="Times New Roman" w:hAnsi="Comic Sans MS" w:cs="Arial"/>
          <w:b/>
          <w:sz w:val="20"/>
          <w:szCs w:val="20"/>
        </w:rPr>
      </w:pPr>
    </w:p>
    <w:p w:rsidR="00C22956" w:rsidRDefault="00C22956" w:rsidP="008411E7">
      <w:pPr>
        <w:spacing w:after="0" w:line="240" w:lineRule="auto"/>
        <w:jc w:val="center"/>
        <w:rPr>
          <w:rFonts w:ascii="Comic Sans MS" w:eastAsia="Times New Roman" w:hAnsi="Comic Sans MS" w:cs="Arial"/>
          <w:sz w:val="24"/>
          <w:szCs w:val="24"/>
          <w:u w:val="single"/>
        </w:rPr>
      </w:pPr>
      <w:r w:rsidRPr="008411E7">
        <w:rPr>
          <w:rFonts w:ascii="Comic Sans MS" w:eastAsia="Times New Roman" w:hAnsi="Comic Sans MS" w:cs="Arial"/>
          <w:sz w:val="24"/>
          <w:szCs w:val="24"/>
          <w:u w:val="single"/>
        </w:rPr>
        <w:t>Persistent Absence</w:t>
      </w:r>
    </w:p>
    <w:p w:rsidR="008411E7" w:rsidRPr="008411E7" w:rsidRDefault="008411E7" w:rsidP="008411E7">
      <w:pPr>
        <w:spacing w:after="0" w:line="240" w:lineRule="auto"/>
        <w:jc w:val="center"/>
        <w:rPr>
          <w:rFonts w:ascii="Comic Sans MS" w:eastAsia="Times New Roman" w:hAnsi="Comic Sans MS" w:cs="Arial"/>
          <w:sz w:val="24"/>
          <w:szCs w:val="24"/>
          <w:u w:val="single"/>
        </w:rPr>
      </w:pPr>
    </w:p>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The definition of persistently absent (PA) pupil as set by the DFE for 2015 - 2016 is a pupil with 10% or more absence (90% or less attendance). The table below, derived from the census guidance, gives an indication of the minimum number of sessions a pupil would miss by each half term to be classed as PA.</w:t>
      </w:r>
    </w:p>
    <w:p w:rsidR="00C22956" w:rsidRPr="00C22956" w:rsidRDefault="00C22956" w:rsidP="00C22956">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tblGrid>
      <w:tr w:rsidR="00C22956" w:rsidRPr="00F52973" w:rsidTr="004A7E13">
        <w:tc>
          <w:tcPr>
            <w:tcW w:w="3969" w:type="dxa"/>
            <w:shd w:val="clear" w:color="auto" w:fill="D9D9D9"/>
          </w:tcPr>
          <w:p w:rsidR="00C22956" w:rsidRPr="00F52973" w:rsidRDefault="00C22956" w:rsidP="00C22956">
            <w:pPr>
              <w:spacing w:after="0" w:line="240" w:lineRule="auto"/>
              <w:jc w:val="center"/>
              <w:rPr>
                <w:rFonts w:ascii="Comic Sans MS" w:eastAsia="Times New Roman" w:hAnsi="Comic Sans MS" w:cs="Arial"/>
                <w:b/>
                <w:sz w:val="20"/>
                <w:szCs w:val="20"/>
              </w:rPr>
            </w:pPr>
            <w:r w:rsidRPr="00F52973">
              <w:rPr>
                <w:rFonts w:ascii="Comic Sans MS" w:eastAsia="Times New Roman" w:hAnsi="Comic Sans MS" w:cs="Arial"/>
                <w:b/>
                <w:sz w:val="20"/>
                <w:szCs w:val="20"/>
              </w:rPr>
              <w:t>Half-term</w:t>
            </w:r>
          </w:p>
        </w:tc>
        <w:tc>
          <w:tcPr>
            <w:tcW w:w="3402" w:type="dxa"/>
            <w:shd w:val="clear" w:color="auto" w:fill="D9D9D9"/>
          </w:tcPr>
          <w:p w:rsidR="00C22956" w:rsidRPr="00F52973" w:rsidRDefault="00C22956" w:rsidP="00C22956">
            <w:pPr>
              <w:spacing w:after="0" w:line="240" w:lineRule="auto"/>
              <w:jc w:val="center"/>
              <w:rPr>
                <w:rFonts w:ascii="Comic Sans MS" w:eastAsia="Times New Roman" w:hAnsi="Comic Sans MS" w:cs="Arial"/>
                <w:b/>
                <w:sz w:val="20"/>
                <w:szCs w:val="20"/>
              </w:rPr>
            </w:pPr>
            <w:r w:rsidRPr="00F52973">
              <w:rPr>
                <w:rFonts w:ascii="Comic Sans MS" w:eastAsia="Times New Roman" w:hAnsi="Comic Sans MS" w:cs="Arial"/>
                <w:b/>
                <w:sz w:val="20"/>
                <w:szCs w:val="20"/>
              </w:rPr>
              <w:t>10%</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7 or more sessions</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1-2 (autumn term)</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14 or more sessions</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1-3</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20 or more sessions</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1-4 (autumn term and spring term combined)</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25 or more sessions</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1-5</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31 or more sessions</w:t>
            </w:r>
          </w:p>
        </w:tc>
      </w:tr>
      <w:tr w:rsidR="00C22956" w:rsidRPr="00F52973" w:rsidTr="004A7E13">
        <w:tc>
          <w:tcPr>
            <w:tcW w:w="3969"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Half-term 1-6 (full academic year)</w:t>
            </w:r>
          </w:p>
        </w:tc>
        <w:tc>
          <w:tcPr>
            <w:tcW w:w="3402" w:type="dxa"/>
            <w:shd w:val="clear" w:color="auto" w:fill="auto"/>
          </w:tcPr>
          <w:p w:rsidR="00C22956" w:rsidRPr="00F52973" w:rsidRDefault="00C22956" w:rsidP="00C22956">
            <w:pPr>
              <w:spacing w:after="0" w:line="240" w:lineRule="auto"/>
              <w:rPr>
                <w:rFonts w:ascii="Comic Sans MS" w:eastAsia="Times New Roman" w:hAnsi="Comic Sans MS" w:cs="Arial"/>
                <w:sz w:val="20"/>
                <w:szCs w:val="20"/>
              </w:rPr>
            </w:pPr>
            <w:r w:rsidRPr="00F52973">
              <w:rPr>
                <w:rFonts w:ascii="Comic Sans MS" w:eastAsia="Times New Roman" w:hAnsi="Comic Sans MS" w:cs="Arial"/>
                <w:sz w:val="20"/>
                <w:szCs w:val="20"/>
              </w:rPr>
              <w:t>38 or more sessions</w:t>
            </w:r>
          </w:p>
        </w:tc>
      </w:tr>
    </w:tbl>
    <w:p w:rsidR="00C22956" w:rsidRPr="00C22956" w:rsidRDefault="00C22956" w:rsidP="00C22956">
      <w:pPr>
        <w:spacing w:after="0" w:line="240" w:lineRule="auto"/>
        <w:rPr>
          <w:rFonts w:ascii="Arial" w:eastAsia="Times New Roman" w:hAnsi="Arial" w:cs="Arial"/>
          <w:sz w:val="24"/>
          <w:szCs w:val="24"/>
        </w:rPr>
      </w:pPr>
    </w:p>
    <w:p w:rsidR="00C22956" w:rsidRPr="00C22956" w:rsidRDefault="00C22956" w:rsidP="00C22956">
      <w:pPr>
        <w:spacing w:after="0" w:line="240" w:lineRule="auto"/>
        <w:rPr>
          <w:rFonts w:ascii="Arial" w:eastAsia="Times New Roman" w:hAnsi="Arial" w:cs="Arial"/>
          <w:sz w:val="24"/>
          <w:szCs w:val="24"/>
        </w:rPr>
      </w:pPr>
    </w:p>
    <w:p w:rsidR="00C22956" w:rsidRPr="00F52973" w:rsidRDefault="00C22956" w:rsidP="00C22956">
      <w:pPr>
        <w:autoSpaceDE w:val="0"/>
        <w:autoSpaceDN w:val="0"/>
        <w:adjustRightInd w:val="0"/>
        <w:spacing w:after="0" w:line="240" w:lineRule="auto"/>
        <w:rPr>
          <w:rFonts w:ascii="Comic Sans MS" w:eastAsia="Arial" w:hAnsi="Comic Sans MS" w:cs="Arial"/>
          <w:b/>
          <w:color w:val="000000"/>
          <w:sz w:val="20"/>
          <w:szCs w:val="20"/>
        </w:rPr>
      </w:pPr>
      <w:r w:rsidRPr="00F52973">
        <w:rPr>
          <w:rFonts w:ascii="Comic Sans MS" w:eastAsia="Arial" w:hAnsi="Comic Sans MS" w:cs="Arial"/>
          <w:b/>
          <w:color w:val="000000"/>
          <w:sz w:val="20"/>
          <w:szCs w:val="20"/>
        </w:rPr>
        <w:t>Deletion of pupil from the admission register</w:t>
      </w:r>
    </w:p>
    <w:p w:rsidR="00C22956" w:rsidRPr="00F52973" w:rsidRDefault="00C22956" w:rsidP="00C22956">
      <w:pPr>
        <w:autoSpaceDE w:val="0"/>
        <w:autoSpaceDN w:val="0"/>
        <w:adjustRightInd w:val="0"/>
        <w:spacing w:after="0" w:line="240" w:lineRule="auto"/>
        <w:rPr>
          <w:rFonts w:ascii="Comic Sans MS" w:eastAsia="Arial" w:hAnsi="Comic Sans MS" w:cs="Arial"/>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sz w:val="20"/>
          <w:szCs w:val="20"/>
        </w:rPr>
      </w:pPr>
      <w:r w:rsidRPr="00F52973">
        <w:rPr>
          <w:rFonts w:ascii="Comic Sans MS" w:eastAsia="Arial" w:hAnsi="Comic Sans MS" w:cs="Arial"/>
          <w:color w:val="000000"/>
          <w:sz w:val="20"/>
          <w:szCs w:val="20"/>
        </w:rPr>
        <w:t xml:space="preserve">Schools must notify the local authority when they remove a pupil from roll in line with the </w:t>
      </w:r>
      <w:r w:rsidRPr="00F52973">
        <w:rPr>
          <w:rFonts w:ascii="Comic Sans MS" w:eastAsia="Arial" w:hAnsi="Comic Sans MS" w:cs="Arial"/>
          <w:sz w:val="20"/>
          <w:szCs w:val="20"/>
        </w:rPr>
        <w:t>Removing Pupils from Roll: Guidance for Schools</w:t>
      </w:r>
      <w:r w:rsidR="004D2270" w:rsidRPr="00F52973">
        <w:rPr>
          <w:rFonts w:ascii="Comic Sans MS" w:eastAsia="Arial" w:hAnsi="Comic Sans MS" w:cs="Arial"/>
          <w:color w:val="000000"/>
          <w:sz w:val="20"/>
          <w:szCs w:val="20"/>
        </w:rPr>
        <w:t>.</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r w:rsidRPr="00F52973">
        <w:rPr>
          <w:rFonts w:ascii="Comic Sans MS" w:eastAsia="Arial" w:hAnsi="Comic Sans MS" w:cs="Arial"/>
          <w:color w:val="000000"/>
          <w:sz w:val="20"/>
          <w:szCs w:val="20"/>
        </w:rPr>
        <w:lastRenderedPageBreak/>
        <w:t>All schools must inform their local authority of any pupil who is going to be deleted from the admission register where they:</w:t>
      </w:r>
    </w:p>
    <w:p w:rsidR="00C22956" w:rsidRPr="00F52973" w:rsidRDefault="00C22956" w:rsidP="00C22956">
      <w:pPr>
        <w:autoSpaceDE w:val="0"/>
        <w:autoSpaceDN w:val="0"/>
        <w:adjustRightInd w:val="0"/>
        <w:spacing w:after="0" w:line="240" w:lineRule="auto"/>
        <w:rPr>
          <w:rFonts w:ascii="Comic Sans MS" w:eastAsia="Arial" w:hAnsi="Comic Sans MS" w:cs="Arial"/>
          <w:color w:val="000000"/>
          <w:sz w:val="20"/>
          <w:szCs w:val="20"/>
        </w:rPr>
      </w:pPr>
    </w:p>
    <w:p w:rsidR="00C22956" w:rsidRPr="00F52973" w:rsidRDefault="00C22956" w:rsidP="00C22956">
      <w:pPr>
        <w:numPr>
          <w:ilvl w:val="0"/>
          <w:numId w:val="48"/>
        </w:numPr>
        <w:autoSpaceDE w:val="0"/>
        <w:autoSpaceDN w:val="0"/>
        <w:adjustRightInd w:val="0"/>
        <w:spacing w:after="0" w:line="240" w:lineRule="auto"/>
        <w:ind w:left="360"/>
        <w:rPr>
          <w:rFonts w:ascii="Comic Sans MS" w:eastAsia="Arial" w:hAnsi="Comic Sans MS" w:cs="Arial"/>
          <w:color w:val="000000"/>
          <w:sz w:val="20"/>
          <w:szCs w:val="20"/>
        </w:rPr>
      </w:pPr>
      <w:r w:rsidRPr="00F52973">
        <w:rPr>
          <w:rFonts w:ascii="Comic Sans MS" w:eastAsia="Arial" w:hAnsi="Comic Sans MS" w:cs="Arial"/>
          <w:color w:val="000000"/>
          <w:sz w:val="20"/>
          <w:szCs w:val="20"/>
        </w:rPr>
        <w:t>have been taken out of school by their parents and are being educated outside the school system, eg: elective home education (EHE).  Schools must not seek to persuade parents to educate their children at home as a way of avoiding excluding the pupil or because the pupil has a poor attendance record</w:t>
      </w:r>
    </w:p>
    <w:p w:rsidR="00C22956" w:rsidRPr="00F52973" w:rsidRDefault="00C22956" w:rsidP="00C22956">
      <w:pPr>
        <w:numPr>
          <w:ilvl w:val="0"/>
          <w:numId w:val="48"/>
        </w:numPr>
        <w:autoSpaceDE w:val="0"/>
        <w:autoSpaceDN w:val="0"/>
        <w:adjustRightInd w:val="0"/>
        <w:spacing w:after="0" w:line="240" w:lineRule="auto"/>
        <w:ind w:left="360"/>
        <w:rPr>
          <w:rFonts w:ascii="Comic Sans MS" w:eastAsia="Arial" w:hAnsi="Comic Sans MS" w:cs="Arial"/>
          <w:color w:val="000000"/>
          <w:sz w:val="20"/>
          <w:szCs w:val="20"/>
        </w:rPr>
      </w:pPr>
      <w:r w:rsidRPr="00F52973">
        <w:rPr>
          <w:rFonts w:ascii="Comic Sans MS" w:eastAsia="Arial" w:hAnsi="Comic Sans MS" w:cs="Arial"/>
          <w:color w:val="000000"/>
          <w:sz w:val="20"/>
          <w:szCs w:val="20"/>
        </w:rPr>
        <w:t>have ceased to attend school and no longer live within reasonable distance of the school at which they are registered</w:t>
      </w:r>
    </w:p>
    <w:p w:rsidR="00C22956" w:rsidRPr="00F52973" w:rsidRDefault="00C22956" w:rsidP="00C22956">
      <w:pPr>
        <w:numPr>
          <w:ilvl w:val="0"/>
          <w:numId w:val="48"/>
        </w:numPr>
        <w:autoSpaceDE w:val="0"/>
        <w:autoSpaceDN w:val="0"/>
        <w:adjustRightInd w:val="0"/>
        <w:spacing w:after="0" w:line="240" w:lineRule="auto"/>
        <w:ind w:left="360"/>
        <w:rPr>
          <w:rFonts w:ascii="Comic Sans MS" w:eastAsia="Arial" w:hAnsi="Comic Sans MS" w:cs="Arial"/>
          <w:color w:val="000000"/>
          <w:sz w:val="20"/>
          <w:szCs w:val="20"/>
        </w:rPr>
      </w:pPr>
      <w:r w:rsidRPr="00F52973">
        <w:rPr>
          <w:rFonts w:ascii="Comic Sans MS" w:eastAsia="Arial" w:hAnsi="Comic Sans MS" w:cs="Arial"/>
          <w:sz w:val="20"/>
          <w:szCs w:val="20"/>
        </w:rPr>
        <w:t>have been certified by the school medical officer as unlikely to be in a fit state of health to attend school before ceasing to be of compulsory school age, and neither he/she nor his/her parent has indicated the intention to continue to attend school after ceasing to be of compulsory school age</w:t>
      </w:r>
    </w:p>
    <w:p w:rsidR="00C22956" w:rsidRPr="00F52973" w:rsidRDefault="00C22956" w:rsidP="00C22956">
      <w:pPr>
        <w:numPr>
          <w:ilvl w:val="0"/>
          <w:numId w:val="48"/>
        </w:numPr>
        <w:autoSpaceDE w:val="0"/>
        <w:autoSpaceDN w:val="0"/>
        <w:adjustRightInd w:val="0"/>
        <w:spacing w:after="0" w:line="240" w:lineRule="auto"/>
        <w:ind w:left="360"/>
        <w:rPr>
          <w:rFonts w:ascii="Comic Sans MS" w:eastAsia="Arial" w:hAnsi="Comic Sans MS" w:cs="Arial"/>
          <w:sz w:val="20"/>
          <w:szCs w:val="20"/>
        </w:rPr>
      </w:pPr>
      <w:r w:rsidRPr="00F52973">
        <w:rPr>
          <w:rFonts w:ascii="Comic Sans MS" w:eastAsia="Arial" w:hAnsi="Comic Sans MS" w:cs="Arial"/>
          <w:sz w:val="20"/>
          <w:szCs w:val="20"/>
        </w:rPr>
        <w:t>are in custody for a period of more than four months due to a final court order and the proprietor does not reasonably believe they will be returning to school at the end of that period</w:t>
      </w:r>
    </w:p>
    <w:p w:rsidR="00B00296" w:rsidRPr="00F52973" w:rsidRDefault="00C22956" w:rsidP="00150D3F">
      <w:pPr>
        <w:keepNext/>
        <w:numPr>
          <w:ilvl w:val="0"/>
          <w:numId w:val="48"/>
        </w:numPr>
        <w:autoSpaceDE w:val="0"/>
        <w:autoSpaceDN w:val="0"/>
        <w:adjustRightInd w:val="0"/>
        <w:spacing w:after="0" w:line="240" w:lineRule="auto"/>
        <w:ind w:left="360"/>
        <w:outlineLvl w:val="0"/>
        <w:rPr>
          <w:rFonts w:ascii="Arial" w:eastAsia="Times New Roman" w:hAnsi="Arial" w:cs="Arial"/>
          <w:b/>
          <w:bCs/>
          <w:sz w:val="24"/>
          <w:szCs w:val="24"/>
          <w:u w:val="single"/>
          <w:lang w:eastAsia="en-GB"/>
        </w:rPr>
      </w:pPr>
      <w:r w:rsidRPr="00F52973">
        <w:rPr>
          <w:rFonts w:ascii="Comic Sans MS" w:eastAsia="Arial" w:hAnsi="Comic Sans MS" w:cs="Arial"/>
          <w:sz w:val="20"/>
          <w:szCs w:val="20"/>
        </w:rPr>
        <w:t>have been perman</w:t>
      </w:r>
      <w:bookmarkStart w:id="2" w:name="_GoBack"/>
      <w:bookmarkEnd w:id="2"/>
      <w:r w:rsidRPr="00F52973">
        <w:rPr>
          <w:rFonts w:ascii="Comic Sans MS" w:eastAsia="Arial" w:hAnsi="Comic Sans MS" w:cs="Arial"/>
          <w:sz w:val="20"/>
          <w:szCs w:val="20"/>
        </w:rPr>
        <w:t>ently exclude</w:t>
      </w:r>
      <w:bookmarkStart w:id="3" w:name="_Appendix_3_"/>
      <w:bookmarkEnd w:id="3"/>
      <w:r w:rsidR="004D2270" w:rsidRPr="00F52973">
        <w:rPr>
          <w:rFonts w:ascii="Comic Sans MS" w:eastAsia="Arial" w:hAnsi="Comic Sans MS" w:cs="Arial"/>
          <w:sz w:val="20"/>
          <w:szCs w:val="20"/>
        </w:rPr>
        <w:t>d</w:t>
      </w:r>
      <w:bookmarkStart w:id="4" w:name="_Appendix_4"/>
      <w:bookmarkStart w:id="5" w:name="_Appendix_5"/>
      <w:bookmarkStart w:id="6" w:name="_Appendix_7:"/>
      <w:bookmarkStart w:id="7" w:name="_Appendix_8"/>
      <w:bookmarkEnd w:id="4"/>
      <w:bookmarkEnd w:id="5"/>
      <w:bookmarkEnd w:id="6"/>
      <w:bookmarkEnd w:id="7"/>
    </w:p>
    <w:sectPr w:rsidR="00B00296" w:rsidRPr="00F52973" w:rsidSect="00B3246A">
      <w:headerReference w:type="default" r:id="rId11"/>
      <w:footerReference w:type="default" r:id="rId12"/>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CE" w:rsidRDefault="002C0ECE">
      <w:pPr>
        <w:spacing w:after="0" w:line="240" w:lineRule="auto"/>
      </w:pPr>
      <w:r>
        <w:separator/>
      </w:r>
    </w:p>
  </w:endnote>
  <w:endnote w:type="continuationSeparator" w:id="0">
    <w:p w:rsidR="002C0ECE" w:rsidRDefault="002C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3676836"/>
      <w:docPartObj>
        <w:docPartGallery w:val="Page Numbers (Bottom of Page)"/>
        <w:docPartUnique/>
      </w:docPartObj>
    </w:sdtPr>
    <w:sdtEndPr>
      <w:rPr>
        <w:noProof/>
      </w:rPr>
    </w:sdtEndPr>
    <w:sdtContent>
      <w:p w:rsidR="002C0ECE" w:rsidRDefault="002C0ECE">
        <w:pPr>
          <w:pStyle w:val="Footer"/>
        </w:pPr>
        <w:r>
          <w:rPr>
            <w:noProof w:val="0"/>
          </w:rPr>
          <w:fldChar w:fldCharType="begin"/>
        </w:r>
        <w:r>
          <w:instrText xml:space="preserve"> PAGE   \* MERGEFORMAT </w:instrText>
        </w:r>
        <w:r>
          <w:rPr>
            <w:noProof w:val="0"/>
          </w:rPr>
          <w:fldChar w:fldCharType="separate"/>
        </w:r>
        <w:r w:rsidR="008411E7">
          <w:t>12</w:t>
        </w:r>
        <w:r>
          <w:fldChar w:fldCharType="end"/>
        </w:r>
      </w:p>
    </w:sdtContent>
  </w:sdt>
  <w:p w:rsidR="002C0ECE" w:rsidRDefault="002C0ECE" w:rsidP="004A7E1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CE" w:rsidRDefault="002C0ECE">
      <w:pPr>
        <w:spacing w:after="0" w:line="240" w:lineRule="auto"/>
      </w:pPr>
      <w:r>
        <w:separator/>
      </w:r>
    </w:p>
  </w:footnote>
  <w:footnote w:type="continuationSeparator" w:id="0">
    <w:p w:rsidR="002C0ECE" w:rsidRDefault="002C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CE" w:rsidRPr="002B5245" w:rsidRDefault="002C0ECE" w:rsidP="002B5245">
    <w:pPr>
      <w:pStyle w:val="Header"/>
      <w:jc w:val="center"/>
      <w:rPr>
        <w:rFonts w:ascii="Comic Sans MS" w:hAnsi="Comic Sans MS"/>
      </w:rPr>
    </w:pPr>
    <w:r w:rsidRPr="002B5245">
      <w:rPr>
        <w:rFonts w:ascii="Comic Sans MS" w:hAnsi="Comic Sans MS" w:cs="Arial"/>
        <w:b/>
        <w:bCs/>
        <w:lang w:eastAsia="en-GB"/>
      </w:rPr>
      <w:drawing>
        <wp:anchor distT="0" distB="0" distL="114300" distR="114300" simplePos="0" relativeHeight="251659264" behindDoc="1" locked="0" layoutInCell="1" allowOverlap="1" wp14:anchorId="4CE4A352" wp14:editId="7A5A4CD7">
          <wp:simplePos x="0" y="0"/>
          <wp:positionH relativeFrom="column">
            <wp:posOffset>2540</wp:posOffset>
          </wp:positionH>
          <wp:positionV relativeFrom="paragraph">
            <wp:posOffset>-231775</wp:posOffset>
          </wp:positionV>
          <wp:extent cx="466725" cy="513715"/>
          <wp:effectExtent l="0" t="0" r="9525" b="635"/>
          <wp:wrapTight wrapText="bothSides">
            <wp:wrapPolygon edited="0">
              <wp:start x="1763" y="4005"/>
              <wp:lineTo x="1763" y="20826"/>
              <wp:lineTo x="21159" y="20826"/>
              <wp:lineTo x="21159" y="4005"/>
              <wp:lineTo x="1763" y="40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l="-21054" t="-34833" r="-7893"/>
                  <a:stretch/>
                </pic:blipFill>
                <pic:spPr>
                  <a:xfrm>
                    <a:off x="0" y="0"/>
                    <a:ext cx="466725" cy="513715"/>
                  </a:xfrm>
                  <a:prstGeom prst="rect">
                    <a:avLst/>
                  </a:prstGeom>
                </pic:spPr>
              </pic:pic>
            </a:graphicData>
          </a:graphic>
          <wp14:sizeRelH relativeFrom="page">
            <wp14:pctWidth>0</wp14:pctWidth>
          </wp14:sizeRelH>
          <wp14:sizeRelV relativeFrom="page">
            <wp14:pctHeight>0</wp14:pctHeight>
          </wp14:sizeRelV>
        </wp:anchor>
      </w:drawing>
    </w:r>
    <w:r w:rsidRPr="002B5245">
      <w:rPr>
        <w:rFonts w:ascii="Comic Sans MS" w:hAnsi="Comic Sans MS"/>
      </w:rPr>
      <w:t>Lickey Hills Primary School and Nursery Attendance Policy</w:t>
    </w:r>
  </w:p>
  <w:p w:rsidR="002C0ECE" w:rsidRPr="002B5245" w:rsidRDefault="002C0ECE" w:rsidP="002B5245">
    <w:pPr>
      <w:pStyle w:val="Header"/>
      <w:rPr>
        <w:rFonts w:ascii="Comic Sans MS" w:hAnsi="Comic Sans MS"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8CA"/>
    <w:multiLevelType w:val="hybridMultilevel"/>
    <w:tmpl w:val="09BE2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229F7"/>
    <w:multiLevelType w:val="hybridMultilevel"/>
    <w:tmpl w:val="21EE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30"/>
    <w:multiLevelType w:val="hybridMultilevel"/>
    <w:tmpl w:val="9DC6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52C"/>
    <w:multiLevelType w:val="hybridMultilevel"/>
    <w:tmpl w:val="A0F20CD6"/>
    <w:lvl w:ilvl="0" w:tplc="C63EF5B4">
      <w:numFmt w:val="bullet"/>
      <w:lvlText w:val=""/>
      <w:legacy w:legacy="1" w:legacySpace="0" w:legacyIndent="0"/>
      <w:lvlJc w:val="left"/>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B3014"/>
    <w:multiLevelType w:val="hybridMultilevel"/>
    <w:tmpl w:val="535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015F"/>
    <w:multiLevelType w:val="hybridMultilevel"/>
    <w:tmpl w:val="997CA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5F55E3"/>
    <w:multiLevelType w:val="hybridMultilevel"/>
    <w:tmpl w:val="6D08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42250"/>
    <w:multiLevelType w:val="hybridMultilevel"/>
    <w:tmpl w:val="FA72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F26DA"/>
    <w:multiLevelType w:val="hybridMultilevel"/>
    <w:tmpl w:val="7374B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4C7D11"/>
    <w:multiLevelType w:val="hybridMultilevel"/>
    <w:tmpl w:val="844CE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AF2D42"/>
    <w:multiLevelType w:val="hybridMultilevel"/>
    <w:tmpl w:val="36D2A28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04D8F"/>
    <w:multiLevelType w:val="hybridMultilevel"/>
    <w:tmpl w:val="40DCAD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B107DC7"/>
    <w:multiLevelType w:val="hybridMultilevel"/>
    <w:tmpl w:val="D88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203C3"/>
    <w:multiLevelType w:val="hybridMultilevel"/>
    <w:tmpl w:val="7826E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E55437"/>
    <w:multiLevelType w:val="hybridMultilevel"/>
    <w:tmpl w:val="38B8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965BF"/>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B628FD"/>
    <w:multiLevelType w:val="hybridMultilevel"/>
    <w:tmpl w:val="8AC8C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24312"/>
    <w:multiLevelType w:val="multilevel"/>
    <w:tmpl w:val="99F845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0789B"/>
    <w:multiLevelType w:val="hybridMultilevel"/>
    <w:tmpl w:val="6418643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A245BBC"/>
    <w:multiLevelType w:val="hybridMultilevel"/>
    <w:tmpl w:val="F15E3C7E"/>
    <w:lvl w:ilvl="0" w:tplc="AAEA4F8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E0E9D"/>
    <w:multiLevelType w:val="hybridMultilevel"/>
    <w:tmpl w:val="A470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366BC"/>
    <w:multiLevelType w:val="multilevel"/>
    <w:tmpl w:val="1DFC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B569E"/>
    <w:multiLevelType w:val="hybridMultilevel"/>
    <w:tmpl w:val="42EE0F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4391B54"/>
    <w:multiLevelType w:val="hybridMultilevel"/>
    <w:tmpl w:val="5D5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91A35"/>
    <w:multiLevelType w:val="hybridMultilevel"/>
    <w:tmpl w:val="1ACEB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48700E"/>
    <w:multiLevelType w:val="multilevel"/>
    <w:tmpl w:val="0FD6D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60FA9"/>
    <w:multiLevelType w:val="hybridMultilevel"/>
    <w:tmpl w:val="8BC0A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76719E"/>
    <w:multiLevelType w:val="hybridMultilevel"/>
    <w:tmpl w:val="2BAA71F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6112E57"/>
    <w:multiLevelType w:val="hybridMultilevel"/>
    <w:tmpl w:val="183CF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F424E"/>
    <w:multiLevelType w:val="hybridMultilevel"/>
    <w:tmpl w:val="B588B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77C55"/>
    <w:multiLevelType w:val="hybridMultilevel"/>
    <w:tmpl w:val="1864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04C69"/>
    <w:multiLevelType w:val="multilevel"/>
    <w:tmpl w:val="E42874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012DD"/>
    <w:multiLevelType w:val="hybridMultilevel"/>
    <w:tmpl w:val="C3E48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913B2"/>
    <w:multiLevelType w:val="hybridMultilevel"/>
    <w:tmpl w:val="AA4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91837"/>
    <w:multiLevelType w:val="singleLevel"/>
    <w:tmpl w:val="F77049D6"/>
    <w:lvl w:ilvl="0">
      <w:start w:val="1"/>
      <w:numFmt w:val="decimal"/>
      <w:lvlText w:val="%1"/>
      <w:lvlJc w:val="left"/>
      <w:pPr>
        <w:tabs>
          <w:tab w:val="num" w:pos="720"/>
        </w:tabs>
        <w:ind w:left="720" w:hanging="720"/>
      </w:pPr>
      <w:rPr>
        <w:rFonts w:ascii="Arial" w:hAnsi="Arial" w:hint="default"/>
        <w:b w:val="0"/>
        <w:i w:val="0"/>
        <w:sz w:val="24"/>
      </w:rPr>
    </w:lvl>
  </w:abstractNum>
  <w:abstractNum w:abstractNumId="35" w15:restartNumberingAfterBreak="0">
    <w:nsid w:val="650E0EF1"/>
    <w:multiLevelType w:val="hybridMultilevel"/>
    <w:tmpl w:val="E4784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87777E"/>
    <w:multiLevelType w:val="hybridMultilevel"/>
    <w:tmpl w:val="7B7CB7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8B6D54"/>
    <w:multiLevelType w:val="hybridMultilevel"/>
    <w:tmpl w:val="33B073B2"/>
    <w:lvl w:ilvl="0" w:tplc="4866F7B8">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1B1689"/>
    <w:multiLevelType w:val="hybridMultilevel"/>
    <w:tmpl w:val="50D45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D4718D6"/>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7F5E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5E6211"/>
    <w:multiLevelType w:val="hybridMultilevel"/>
    <w:tmpl w:val="047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66460"/>
    <w:multiLevelType w:val="hybridMultilevel"/>
    <w:tmpl w:val="F18E5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8B4F53"/>
    <w:multiLevelType w:val="hybridMultilevel"/>
    <w:tmpl w:val="C0BEC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F9565A"/>
    <w:multiLevelType w:val="hybridMultilevel"/>
    <w:tmpl w:val="183C3C86"/>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5" w15:restartNumberingAfterBreak="0">
    <w:nsid w:val="77FC5368"/>
    <w:multiLevelType w:val="hybridMultilevel"/>
    <w:tmpl w:val="22F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679BE"/>
    <w:multiLevelType w:val="hybridMultilevel"/>
    <w:tmpl w:val="2A7641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963773"/>
    <w:multiLevelType w:val="hybridMultilevel"/>
    <w:tmpl w:val="F210E00A"/>
    <w:lvl w:ilvl="0" w:tplc="AAEA4F8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26D32"/>
    <w:multiLevelType w:val="hybridMultilevel"/>
    <w:tmpl w:val="9C40E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3"/>
  </w:num>
  <w:num w:numId="3">
    <w:abstractNumId w:val="42"/>
  </w:num>
  <w:num w:numId="4">
    <w:abstractNumId w:val="3"/>
  </w:num>
  <w:num w:numId="5">
    <w:abstractNumId w:val="47"/>
  </w:num>
  <w:num w:numId="6">
    <w:abstractNumId w:val="21"/>
  </w:num>
  <w:num w:numId="7">
    <w:abstractNumId w:val="31"/>
  </w:num>
  <w:num w:numId="8">
    <w:abstractNumId w:val="17"/>
  </w:num>
  <w:num w:numId="9">
    <w:abstractNumId w:val="24"/>
  </w:num>
  <w:num w:numId="10">
    <w:abstractNumId w:val="5"/>
  </w:num>
  <w:num w:numId="11">
    <w:abstractNumId w:val="9"/>
  </w:num>
  <w:num w:numId="12">
    <w:abstractNumId w:val="0"/>
  </w:num>
  <w:num w:numId="13">
    <w:abstractNumId w:val="35"/>
  </w:num>
  <w:num w:numId="14">
    <w:abstractNumId w:val="8"/>
  </w:num>
  <w:num w:numId="15">
    <w:abstractNumId w:val="11"/>
  </w:num>
  <w:num w:numId="16">
    <w:abstractNumId w:val="34"/>
  </w:num>
  <w:num w:numId="17">
    <w:abstractNumId w:val="22"/>
  </w:num>
  <w:num w:numId="18">
    <w:abstractNumId w:val="27"/>
  </w:num>
  <w:num w:numId="19">
    <w:abstractNumId w:val="38"/>
  </w:num>
  <w:num w:numId="20">
    <w:abstractNumId w:val="15"/>
  </w:num>
  <w:num w:numId="21">
    <w:abstractNumId w:val="39"/>
  </w:num>
  <w:num w:numId="22">
    <w:abstractNumId w:val="25"/>
  </w:num>
  <w:num w:numId="23">
    <w:abstractNumId w:val="3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32"/>
  </w:num>
  <w:num w:numId="28">
    <w:abstractNumId w:val="48"/>
  </w:num>
  <w:num w:numId="29">
    <w:abstractNumId w:val="26"/>
  </w:num>
  <w:num w:numId="30">
    <w:abstractNumId w:val="37"/>
  </w:num>
  <w:num w:numId="31">
    <w:abstractNumId w:val="10"/>
  </w:num>
  <w:num w:numId="32">
    <w:abstractNumId w:val="46"/>
  </w:num>
  <w:num w:numId="33">
    <w:abstractNumId w:val="36"/>
  </w:num>
  <w:num w:numId="34">
    <w:abstractNumId w:val="6"/>
  </w:num>
  <w:num w:numId="35">
    <w:abstractNumId w:val="29"/>
  </w:num>
  <w:num w:numId="36">
    <w:abstractNumId w:val="28"/>
  </w:num>
  <w:num w:numId="37">
    <w:abstractNumId w:val="40"/>
  </w:num>
  <w:num w:numId="38">
    <w:abstractNumId w:val="13"/>
  </w:num>
  <w:num w:numId="39">
    <w:abstractNumId w:val="45"/>
  </w:num>
  <w:num w:numId="40">
    <w:abstractNumId w:val="23"/>
  </w:num>
  <w:num w:numId="41">
    <w:abstractNumId w:val="1"/>
  </w:num>
  <w:num w:numId="42">
    <w:abstractNumId w:val="41"/>
  </w:num>
  <w:num w:numId="43">
    <w:abstractNumId w:val="33"/>
  </w:num>
  <w:num w:numId="44">
    <w:abstractNumId w:val="4"/>
  </w:num>
  <w:num w:numId="45">
    <w:abstractNumId w:val="44"/>
  </w:num>
  <w:num w:numId="46">
    <w:abstractNumId w:val="20"/>
  </w:num>
  <w:num w:numId="47">
    <w:abstractNumId w:val="2"/>
  </w:num>
  <w:num w:numId="48">
    <w:abstractNumId w:val="12"/>
  </w:num>
  <w:num w:numId="49">
    <w:abstractNumId w:val="7"/>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56"/>
    <w:rsid w:val="0009182B"/>
    <w:rsid w:val="001E5C8E"/>
    <w:rsid w:val="00222F0B"/>
    <w:rsid w:val="0025082E"/>
    <w:rsid w:val="002A56B9"/>
    <w:rsid w:val="002B5245"/>
    <w:rsid w:val="002C0ECE"/>
    <w:rsid w:val="003E5F3C"/>
    <w:rsid w:val="0040315F"/>
    <w:rsid w:val="004077A5"/>
    <w:rsid w:val="004A7E13"/>
    <w:rsid w:val="004D2270"/>
    <w:rsid w:val="007577EF"/>
    <w:rsid w:val="00800CE7"/>
    <w:rsid w:val="00826D2B"/>
    <w:rsid w:val="008411E7"/>
    <w:rsid w:val="0093771D"/>
    <w:rsid w:val="00A55BAC"/>
    <w:rsid w:val="00A671C5"/>
    <w:rsid w:val="00AF3B2B"/>
    <w:rsid w:val="00B00296"/>
    <w:rsid w:val="00B3246A"/>
    <w:rsid w:val="00C22956"/>
    <w:rsid w:val="00C552BA"/>
    <w:rsid w:val="00D743A6"/>
    <w:rsid w:val="00EA3056"/>
    <w:rsid w:val="00F30CA5"/>
    <w:rsid w:val="00F5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757FE1-CE0E-46E2-83E8-6878D475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2956"/>
    <w:pPr>
      <w:keepNext/>
      <w:spacing w:after="0" w:line="24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qFormat/>
    <w:rsid w:val="00C22956"/>
    <w:pPr>
      <w:keepNext/>
      <w:spacing w:after="0" w:line="240" w:lineRule="auto"/>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C22956"/>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C22956"/>
    <w:pPr>
      <w:keepNext/>
      <w:spacing w:after="0" w:line="240" w:lineRule="auto"/>
      <w:outlineLvl w:val="3"/>
    </w:pPr>
    <w:rPr>
      <w:rFonts w:ascii="Arial" w:eastAsia="Times New Roman" w:hAnsi="Arial" w:cs="Arial"/>
      <w:i/>
      <w:iCs/>
      <w:sz w:val="28"/>
      <w:szCs w:val="24"/>
    </w:rPr>
  </w:style>
  <w:style w:type="paragraph" w:styleId="Heading5">
    <w:name w:val="heading 5"/>
    <w:basedOn w:val="Normal"/>
    <w:next w:val="Normal"/>
    <w:link w:val="Heading5Char"/>
    <w:qFormat/>
    <w:rsid w:val="00C22956"/>
    <w:pPr>
      <w:keepNext/>
      <w:spacing w:after="0" w:line="240" w:lineRule="auto"/>
      <w:outlineLvl w:val="4"/>
    </w:pPr>
    <w:rPr>
      <w:rFonts w:ascii="Arial" w:eastAsia="Times New Roman" w:hAnsi="Arial" w:cs="Arial"/>
      <w:i/>
      <w:iCs/>
      <w:color w:val="FF0000"/>
      <w:sz w:val="28"/>
      <w:szCs w:val="24"/>
    </w:rPr>
  </w:style>
  <w:style w:type="paragraph" w:styleId="Heading6">
    <w:name w:val="heading 6"/>
    <w:basedOn w:val="Normal"/>
    <w:next w:val="Normal"/>
    <w:link w:val="Heading6Char"/>
    <w:qFormat/>
    <w:rsid w:val="00C22956"/>
    <w:pPr>
      <w:keepNext/>
      <w:spacing w:after="0" w:line="240" w:lineRule="auto"/>
      <w:outlineLvl w:val="5"/>
    </w:pPr>
    <w:rPr>
      <w:rFonts w:ascii="Arial" w:eastAsia="Times New Roman" w:hAnsi="Arial" w:cs="Arial"/>
      <w:i/>
      <w:iCs/>
      <w:sz w:val="24"/>
      <w:szCs w:val="24"/>
    </w:rPr>
  </w:style>
  <w:style w:type="paragraph" w:styleId="Heading9">
    <w:name w:val="heading 9"/>
    <w:basedOn w:val="Normal"/>
    <w:next w:val="Normal"/>
    <w:link w:val="Heading9Char"/>
    <w:qFormat/>
    <w:rsid w:val="00C22956"/>
    <w:pPr>
      <w:keepNext/>
      <w:spacing w:after="0" w:line="240" w:lineRule="auto"/>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956"/>
    <w:rPr>
      <w:rFonts w:ascii="Arial" w:eastAsia="Times New Roman" w:hAnsi="Arial" w:cs="Arial"/>
      <w:sz w:val="24"/>
      <w:szCs w:val="24"/>
      <w:u w:val="single"/>
    </w:rPr>
  </w:style>
  <w:style w:type="character" w:customStyle="1" w:styleId="Heading2Char">
    <w:name w:val="Heading 2 Char"/>
    <w:basedOn w:val="DefaultParagraphFont"/>
    <w:link w:val="Heading2"/>
    <w:rsid w:val="00C22956"/>
    <w:rPr>
      <w:rFonts w:ascii="Arial" w:eastAsia="Times New Roman" w:hAnsi="Arial" w:cs="Arial"/>
      <w:b/>
      <w:bCs/>
      <w:sz w:val="24"/>
      <w:szCs w:val="24"/>
      <w:u w:val="single"/>
    </w:rPr>
  </w:style>
  <w:style w:type="character" w:customStyle="1" w:styleId="Heading3Char">
    <w:name w:val="Heading 3 Char"/>
    <w:basedOn w:val="DefaultParagraphFont"/>
    <w:link w:val="Heading3"/>
    <w:rsid w:val="00C22956"/>
    <w:rPr>
      <w:rFonts w:ascii="Arial" w:eastAsia="Times New Roman" w:hAnsi="Arial" w:cs="Arial"/>
      <w:b/>
      <w:bCs/>
      <w:sz w:val="24"/>
      <w:szCs w:val="24"/>
    </w:rPr>
  </w:style>
  <w:style w:type="character" w:customStyle="1" w:styleId="Heading4Char">
    <w:name w:val="Heading 4 Char"/>
    <w:basedOn w:val="DefaultParagraphFont"/>
    <w:link w:val="Heading4"/>
    <w:rsid w:val="00C22956"/>
    <w:rPr>
      <w:rFonts w:ascii="Arial" w:eastAsia="Times New Roman" w:hAnsi="Arial" w:cs="Arial"/>
      <w:i/>
      <w:iCs/>
      <w:sz w:val="28"/>
      <w:szCs w:val="24"/>
    </w:rPr>
  </w:style>
  <w:style w:type="character" w:customStyle="1" w:styleId="Heading5Char">
    <w:name w:val="Heading 5 Char"/>
    <w:basedOn w:val="DefaultParagraphFont"/>
    <w:link w:val="Heading5"/>
    <w:rsid w:val="00C22956"/>
    <w:rPr>
      <w:rFonts w:ascii="Arial" w:eastAsia="Times New Roman" w:hAnsi="Arial" w:cs="Arial"/>
      <w:i/>
      <w:iCs/>
      <w:color w:val="FF0000"/>
      <w:sz w:val="28"/>
      <w:szCs w:val="24"/>
    </w:rPr>
  </w:style>
  <w:style w:type="character" w:customStyle="1" w:styleId="Heading6Char">
    <w:name w:val="Heading 6 Char"/>
    <w:basedOn w:val="DefaultParagraphFont"/>
    <w:link w:val="Heading6"/>
    <w:rsid w:val="00C22956"/>
    <w:rPr>
      <w:rFonts w:ascii="Arial" w:eastAsia="Times New Roman" w:hAnsi="Arial" w:cs="Arial"/>
      <w:i/>
      <w:iCs/>
      <w:sz w:val="24"/>
      <w:szCs w:val="24"/>
    </w:rPr>
  </w:style>
  <w:style w:type="character" w:customStyle="1" w:styleId="Heading9Char">
    <w:name w:val="Heading 9 Char"/>
    <w:basedOn w:val="DefaultParagraphFont"/>
    <w:link w:val="Heading9"/>
    <w:rsid w:val="00C22956"/>
    <w:rPr>
      <w:rFonts w:ascii="Arial" w:eastAsia="Times New Roman" w:hAnsi="Arial" w:cs="Times New Roman"/>
      <w:b/>
      <w:sz w:val="24"/>
      <w:szCs w:val="20"/>
    </w:rPr>
  </w:style>
  <w:style w:type="numbering" w:customStyle="1" w:styleId="NoList1">
    <w:name w:val="No List1"/>
    <w:next w:val="NoList"/>
    <w:semiHidden/>
    <w:rsid w:val="00C22956"/>
  </w:style>
  <w:style w:type="paragraph" w:styleId="Title">
    <w:name w:val="Title"/>
    <w:basedOn w:val="Normal"/>
    <w:link w:val="TitleChar"/>
    <w:qFormat/>
    <w:rsid w:val="00C22956"/>
    <w:pPr>
      <w:spacing w:after="0" w:line="240" w:lineRule="auto"/>
      <w:jc w:val="center"/>
    </w:pPr>
    <w:rPr>
      <w:rFonts w:ascii="Arial" w:eastAsia="Times New Roman" w:hAnsi="Arial" w:cs="Arial"/>
      <w:b/>
      <w:bCs/>
      <w:noProof/>
      <w:sz w:val="28"/>
      <w:szCs w:val="24"/>
    </w:rPr>
  </w:style>
  <w:style w:type="character" w:customStyle="1" w:styleId="TitleChar">
    <w:name w:val="Title Char"/>
    <w:basedOn w:val="DefaultParagraphFont"/>
    <w:link w:val="Title"/>
    <w:rsid w:val="00C22956"/>
    <w:rPr>
      <w:rFonts w:ascii="Arial" w:eastAsia="Times New Roman" w:hAnsi="Arial" w:cs="Arial"/>
      <w:b/>
      <w:bCs/>
      <w:noProof/>
      <w:sz w:val="28"/>
      <w:szCs w:val="24"/>
    </w:rPr>
  </w:style>
  <w:style w:type="paragraph" w:styleId="BodyText">
    <w:name w:val="Body Text"/>
    <w:basedOn w:val="Normal"/>
    <w:link w:val="BodyTextChar"/>
    <w:rsid w:val="00C22956"/>
    <w:pPr>
      <w:spacing w:after="0" w:line="240" w:lineRule="auto"/>
      <w:jc w:val="both"/>
    </w:pPr>
    <w:rPr>
      <w:rFonts w:ascii="Arial" w:eastAsia="Times New Roman" w:hAnsi="Arial" w:cs="Arial"/>
      <w:noProof/>
      <w:sz w:val="24"/>
      <w:szCs w:val="24"/>
    </w:rPr>
  </w:style>
  <w:style w:type="character" w:customStyle="1" w:styleId="BodyTextChar">
    <w:name w:val="Body Text Char"/>
    <w:basedOn w:val="DefaultParagraphFont"/>
    <w:link w:val="BodyText"/>
    <w:rsid w:val="00C22956"/>
    <w:rPr>
      <w:rFonts w:ascii="Arial" w:eastAsia="Times New Roman" w:hAnsi="Arial" w:cs="Arial"/>
      <w:noProof/>
      <w:sz w:val="24"/>
      <w:szCs w:val="24"/>
    </w:rPr>
  </w:style>
  <w:style w:type="paragraph" w:styleId="BodyTextIndent">
    <w:name w:val="Body Text Indent"/>
    <w:basedOn w:val="Normal"/>
    <w:link w:val="BodyTextIndentChar"/>
    <w:rsid w:val="00C22956"/>
    <w:pPr>
      <w:spacing w:after="0" w:line="240" w:lineRule="auto"/>
      <w:ind w:left="540" w:hanging="540"/>
      <w:jc w:val="both"/>
    </w:pPr>
    <w:rPr>
      <w:rFonts w:ascii="Arial" w:eastAsia="Times New Roman" w:hAnsi="Arial" w:cs="Arial"/>
      <w:noProof/>
      <w:sz w:val="24"/>
      <w:szCs w:val="27"/>
    </w:rPr>
  </w:style>
  <w:style w:type="character" w:customStyle="1" w:styleId="BodyTextIndentChar">
    <w:name w:val="Body Text Indent Char"/>
    <w:basedOn w:val="DefaultParagraphFont"/>
    <w:link w:val="BodyTextIndent"/>
    <w:rsid w:val="00C22956"/>
    <w:rPr>
      <w:rFonts w:ascii="Arial" w:eastAsia="Times New Roman" w:hAnsi="Arial" w:cs="Arial"/>
      <w:noProof/>
      <w:sz w:val="24"/>
      <w:szCs w:val="27"/>
    </w:rPr>
  </w:style>
  <w:style w:type="paragraph" w:styleId="BodyText2">
    <w:name w:val="Body Text 2"/>
    <w:basedOn w:val="Normal"/>
    <w:link w:val="BodyText2Char"/>
    <w:rsid w:val="00C22956"/>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rsid w:val="00C22956"/>
    <w:rPr>
      <w:rFonts w:ascii="Arial" w:eastAsia="Times New Roman" w:hAnsi="Arial" w:cs="Arial"/>
      <w:i/>
      <w:iCs/>
      <w:sz w:val="24"/>
      <w:szCs w:val="24"/>
    </w:rPr>
  </w:style>
  <w:style w:type="paragraph" w:styleId="BodyText3">
    <w:name w:val="Body Text 3"/>
    <w:basedOn w:val="Normal"/>
    <w:link w:val="BodyText3Char"/>
    <w:rsid w:val="00C22956"/>
    <w:pPr>
      <w:spacing w:after="0" w:line="240" w:lineRule="auto"/>
      <w:jc w:val="both"/>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C22956"/>
    <w:rPr>
      <w:rFonts w:ascii="Arial" w:eastAsia="Times New Roman" w:hAnsi="Arial" w:cs="Arial"/>
      <w:color w:val="000000"/>
      <w:sz w:val="24"/>
      <w:szCs w:val="24"/>
    </w:rPr>
  </w:style>
  <w:style w:type="paragraph" w:styleId="Header">
    <w:name w:val="header"/>
    <w:basedOn w:val="Normal"/>
    <w:link w:val="HeaderChar"/>
    <w:uiPriority w:val="99"/>
    <w:rsid w:val="00C22956"/>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uiPriority w:val="99"/>
    <w:rsid w:val="00C22956"/>
    <w:rPr>
      <w:rFonts w:ascii="Times New Roman" w:eastAsia="Times New Roman" w:hAnsi="Times New Roman" w:cs="Times New Roman"/>
      <w:noProof/>
      <w:sz w:val="24"/>
      <w:szCs w:val="24"/>
    </w:rPr>
  </w:style>
  <w:style w:type="character" w:styleId="PageNumber">
    <w:name w:val="page number"/>
    <w:basedOn w:val="DefaultParagraphFont"/>
    <w:rsid w:val="00C22956"/>
  </w:style>
  <w:style w:type="paragraph" w:styleId="Footer">
    <w:name w:val="footer"/>
    <w:basedOn w:val="Normal"/>
    <w:link w:val="FooterChar"/>
    <w:uiPriority w:val="99"/>
    <w:rsid w:val="00C22956"/>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C22956"/>
    <w:rPr>
      <w:rFonts w:ascii="Times New Roman" w:eastAsia="Times New Roman" w:hAnsi="Times New Roman" w:cs="Times New Roman"/>
      <w:noProof/>
      <w:sz w:val="24"/>
      <w:szCs w:val="24"/>
    </w:rPr>
  </w:style>
  <w:style w:type="paragraph" w:styleId="CommentText">
    <w:name w:val="annotation text"/>
    <w:basedOn w:val="Normal"/>
    <w:link w:val="CommentTextChar"/>
    <w:semiHidden/>
    <w:rsid w:val="00C2295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22956"/>
    <w:rPr>
      <w:rFonts w:ascii="Times New Roman" w:eastAsia="Times New Roman" w:hAnsi="Times New Roman" w:cs="Times New Roman"/>
      <w:sz w:val="20"/>
      <w:szCs w:val="20"/>
      <w:lang w:val="en-US"/>
    </w:rPr>
  </w:style>
  <w:style w:type="table" w:styleId="TableGrid">
    <w:name w:val="Table Grid"/>
    <w:basedOn w:val="TableNormal"/>
    <w:uiPriority w:val="59"/>
    <w:rsid w:val="00C229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2956"/>
    <w:rPr>
      <w:color w:val="0000FF"/>
      <w:u w:val="single"/>
    </w:rPr>
  </w:style>
  <w:style w:type="paragraph" w:styleId="ListParagraph">
    <w:name w:val="List Paragraph"/>
    <w:basedOn w:val="Normal"/>
    <w:uiPriority w:val="34"/>
    <w:qFormat/>
    <w:rsid w:val="00C22956"/>
    <w:pPr>
      <w:spacing w:after="0" w:line="240" w:lineRule="auto"/>
      <w:ind w:left="720"/>
    </w:pPr>
    <w:rPr>
      <w:rFonts w:ascii="Times New Roman" w:eastAsia="Times New Roman" w:hAnsi="Times New Roman" w:cs="Times New Roman"/>
      <w:sz w:val="24"/>
      <w:szCs w:val="24"/>
    </w:rPr>
  </w:style>
  <w:style w:type="paragraph" w:styleId="TOC1">
    <w:name w:val="toc 1"/>
    <w:basedOn w:val="Normal"/>
    <w:next w:val="Normal"/>
    <w:autoRedefine/>
    <w:uiPriority w:val="39"/>
    <w:rsid w:val="00C22956"/>
    <w:pPr>
      <w:tabs>
        <w:tab w:val="right" w:leader="dot" w:pos="8652"/>
      </w:tabs>
      <w:spacing w:after="0" w:line="240" w:lineRule="auto"/>
      <w:ind w:left="284" w:hanging="284"/>
    </w:pPr>
    <w:rPr>
      <w:rFonts w:ascii="Times New Roman" w:eastAsia="Times New Roman" w:hAnsi="Times New Roman" w:cs="Times New Roman"/>
      <w:sz w:val="24"/>
      <w:szCs w:val="20"/>
    </w:rPr>
  </w:style>
  <w:style w:type="paragraph" w:styleId="TOC2">
    <w:name w:val="toc 2"/>
    <w:basedOn w:val="Normal"/>
    <w:next w:val="Normal"/>
    <w:autoRedefine/>
    <w:uiPriority w:val="39"/>
    <w:rsid w:val="00C22956"/>
    <w:pPr>
      <w:tabs>
        <w:tab w:val="right" w:leader="dot" w:pos="8652"/>
      </w:tabs>
      <w:spacing w:after="0" w:line="240" w:lineRule="auto"/>
    </w:pPr>
    <w:rPr>
      <w:rFonts w:ascii="Times New Roman" w:eastAsia="Times New Roman" w:hAnsi="Times New Roman" w:cs="Times New Roman"/>
      <w:sz w:val="24"/>
      <w:szCs w:val="20"/>
    </w:rPr>
  </w:style>
  <w:style w:type="character" w:styleId="FootnoteReference">
    <w:name w:val="footnote reference"/>
    <w:rsid w:val="00C22956"/>
    <w:rPr>
      <w:rFonts w:ascii="Times New Roman" w:hAnsi="Times New Roman"/>
      <w:sz w:val="20"/>
      <w:vertAlign w:val="superscript"/>
    </w:rPr>
  </w:style>
  <w:style w:type="paragraph" w:styleId="FootnoteText">
    <w:name w:val="footnote text"/>
    <w:basedOn w:val="Normal"/>
    <w:link w:val="FootnoteTextChar"/>
    <w:rsid w:val="00C229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2956"/>
    <w:rPr>
      <w:rFonts w:ascii="Times New Roman" w:eastAsia="Times New Roman" w:hAnsi="Times New Roman" w:cs="Times New Roman"/>
      <w:sz w:val="20"/>
      <w:szCs w:val="20"/>
    </w:rPr>
  </w:style>
  <w:style w:type="character" w:styleId="FollowedHyperlink">
    <w:name w:val="FollowedHyperlink"/>
    <w:rsid w:val="00C22956"/>
    <w:rPr>
      <w:color w:val="800080"/>
      <w:u w:val="single"/>
    </w:rPr>
  </w:style>
  <w:style w:type="paragraph" w:customStyle="1" w:styleId="Default">
    <w:name w:val="Default"/>
    <w:rsid w:val="00C22956"/>
    <w:pPr>
      <w:autoSpaceDE w:val="0"/>
      <w:autoSpaceDN w:val="0"/>
      <w:adjustRightInd w:val="0"/>
      <w:spacing w:after="0" w:line="240" w:lineRule="auto"/>
    </w:pPr>
    <w:rPr>
      <w:rFonts w:ascii="Calibri" w:eastAsia="Arial" w:hAnsi="Calibri" w:cs="Calibri"/>
      <w:color w:val="000000"/>
      <w:sz w:val="24"/>
      <w:szCs w:val="24"/>
    </w:rPr>
  </w:style>
  <w:style w:type="character" w:styleId="HTMLCite">
    <w:name w:val="HTML Cite"/>
    <w:uiPriority w:val="99"/>
    <w:unhideWhenUsed/>
    <w:rsid w:val="00C22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info/20223/support_for_children_and_famil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361008/Advice_on_school_attendance_sept_2014.pdf" TargetMode="External"/><Relationship Id="rId4" Type="http://schemas.openxmlformats.org/officeDocument/2006/relationships/settings" Target="settings.xml"/><Relationship Id="rId9" Type="http://schemas.openxmlformats.org/officeDocument/2006/relationships/hyperlink" Target="http://www.teachernet.gov.uk/wholeschool/healthandsafety/medica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81"/>
    <w:rsid w:val="00AA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E678612BA43B997C2A448BCB9FFFF">
    <w:name w:val="364E678612BA43B997C2A448BCB9FFFF"/>
    <w:rsid w:val="00AA4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5D33-9461-4A76-ADFA-E38AB9E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DDA8036D</Template>
  <TotalTime>0</TotalTime>
  <Pages>12</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Blackwell First School</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als142</cp:lastModifiedBy>
  <cp:revision>2</cp:revision>
  <dcterms:created xsi:type="dcterms:W3CDTF">2016-09-20T13:34:00Z</dcterms:created>
  <dcterms:modified xsi:type="dcterms:W3CDTF">2016-09-20T13:34:00Z</dcterms:modified>
</cp:coreProperties>
</file>